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67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50"/>
        <w:gridCol w:w="4236"/>
        <w:gridCol w:w="3696"/>
        <w:gridCol w:w="4488"/>
      </w:tblGrid>
      <w:tr w:rsidR="004B1AAD" w:rsidTr="00624120">
        <w:tc>
          <w:tcPr>
            <w:tcW w:w="14670" w:type="dxa"/>
            <w:gridSpan w:val="4"/>
            <w:shd w:val="clear" w:color="auto" w:fill="D9D9D9" w:themeFill="background1" w:themeFillShade="D9"/>
          </w:tcPr>
          <w:p w:rsidR="004B1AAD" w:rsidRPr="005A1047" w:rsidRDefault="004B1AAD">
            <w:pPr>
              <w:rPr>
                <w:rFonts w:ascii="Times New Roman" w:hAnsi="Times New Roman" w:cs="Times New Roman"/>
                <w:sz w:val="28"/>
                <w:szCs w:val="28"/>
              </w:rPr>
            </w:pPr>
            <w:r w:rsidRPr="005A1047">
              <w:rPr>
                <w:rFonts w:ascii="Times New Roman" w:hAnsi="Times New Roman" w:cs="Times New Roman"/>
                <w:b/>
                <w:sz w:val="28"/>
                <w:szCs w:val="28"/>
              </w:rPr>
              <w:t>Directions:</w:t>
            </w:r>
            <w:r w:rsidRPr="005A1047">
              <w:rPr>
                <w:rFonts w:ascii="Times New Roman" w:hAnsi="Times New Roman" w:cs="Times New Roman"/>
                <w:sz w:val="28"/>
                <w:szCs w:val="28"/>
              </w:rPr>
              <w:t xml:space="preserve"> Based on a complete analysis of the 5 data components below create data statements that identify data patterns or trends, list areas of strength and areas of concern.</w:t>
            </w:r>
          </w:p>
        </w:tc>
      </w:tr>
      <w:tr w:rsidR="004B1AAD" w:rsidTr="00C02F67">
        <w:tc>
          <w:tcPr>
            <w:tcW w:w="2250" w:type="dxa"/>
            <w:tcBorders>
              <w:bottom w:val="dotted" w:sz="4" w:space="0" w:color="auto"/>
            </w:tcBorders>
            <w:vAlign w:val="center"/>
          </w:tcPr>
          <w:p w:rsidR="005A1047" w:rsidRPr="005B2DD4" w:rsidRDefault="005A1047" w:rsidP="005A1047">
            <w:pPr>
              <w:jc w:val="center"/>
              <w:rPr>
                <w:rFonts w:ascii="Times New Roman" w:hAnsi="Times New Roman" w:cs="Times New Roman"/>
                <w:b/>
                <w:i/>
                <w:sz w:val="28"/>
                <w:szCs w:val="28"/>
              </w:rPr>
            </w:pPr>
          </w:p>
          <w:p w:rsidR="004B1AAD" w:rsidRPr="005B2DD4" w:rsidRDefault="004B1AAD" w:rsidP="005A1047">
            <w:pPr>
              <w:jc w:val="both"/>
              <w:rPr>
                <w:rFonts w:ascii="Times New Roman" w:hAnsi="Times New Roman" w:cs="Times New Roman"/>
                <w:b/>
                <w:i/>
                <w:sz w:val="28"/>
                <w:szCs w:val="28"/>
              </w:rPr>
            </w:pPr>
            <w:r w:rsidRPr="005B2DD4">
              <w:rPr>
                <w:rFonts w:ascii="Times New Roman" w:hAnsi="Times New Roman" w:cs="Times New Roman"/>
                <w:b/>
                <w:i/>
                <w:sz w:val="28"/>
                <w:szCs w:val="28"/>
              </w:rPr>
              <w:t>Da</w:t>
            </w:r>
            <w:r w:rsidR="005A1047" w:rsidRPr="005B2DD4">
              <w:rPr>
                <w:rFonts w:ascii="Times New Roman" w:hAnsi="Times New Roman" w:cs="Times New Roman"/>
                <w:b/>
                <w:i/>
                <w:sz w:val="28"/>
                <w:szCs w:val="28"/>
              </w:rPr>
              <w:t>ta Components</w:t>
            </w:r>
          </w:p>
        </w:tc>
        <w:tc>
          <w:tcPr>
            <w:tcW w:w="4236" w:type="dxa"/>
            <w:tcBorders>
              <w:bottom w:val="dotted" w:sz="4" w:space="0" w:color="auto"/>
            </w:tcBorders>
            <w:vAlign w:val="center"/>
          </w:tcPr>
          <w:p w:rsidR="005A1047" w:rsidRPr="005B2DD4" w:rsidRDefault="005A1047" w:rsidP="005A1047">
            <w:pPr>
              <w:jc w:val="center"/>
              <w:rPr>
                <w:rFonts w:ascii="Times New Roman" w:hAnsi="Times New Roman" w:cs="Times New Roman"/>
                <w:b/>
                <w:i/>
                <w:sz w:val="28"/>
                <w:szCs w:val="28"/>
              </w:rPr>
            </w:pPr>
          </w:p>
          <w:p w:rsidR="004B1AAD" w:rsidRPr="005B2DD4" w:rsidRDefault="005A1047" w:rsidP="005A1047">
            <w:pPr>
              <w:jc w:val="center"/>
              <w:rPr>
                <w:rFonts w:ascii="Times New Roman" w:hAnsi="Times New Roman" w:cs="Times New Roman"/>
                <w:b/>
                <w:i/>
                <w:sz w:val="28"/>
                <w:szCs w:val="28"/>
              </w:rPr>
            </w:pPr>
            <w:r w:rsidRPr="005B2DD4">
              <w:rPr>
                <w:rFonts w:ascii="Times New Roman" w:hAnsi="Times New Roman" w:cs="Times New Roman"/>
                <w:b/>
                <w:i/>
                <w:sz w:val="28"/>
                <w:szCs w:val="28"/>
              </w:rPr>
              <w:t>Patterns or Trends</w:t>
            </w:r>
          </w:p>
          <w:p w:rsidR="005A1047" w:rsidRPr="005B2DD4" w:rsidRDefault="005A1047" w:rsidP="005A1047">
            <w:pPr>
              <w:jc w:val="center"/>
              <w:rPr>
                <w:rFonts w:ascii="Times New Roman" w:hAnsi="Times New Roman" w:cs="Times New Roman"/>
                <w:i/>
                <w:sz w:val="28"/>
                <w:szCs w:val="28"/>
              </w:rPr>
            </w:pPr>
            <w:r w:rsidRPr="005B2DD4">
              <w:rPr>
                <w:rFonts w:ascii="Times New Roman" w:hAnsi="Times New Roman" w:cs="Times New Roman"/>
                <w:i/>
                <w:sz w:val="28"/>
                <w:szCs w:val="28"/>
              </w:rPr>
              <w:t>(written in data statements)</w:t>
            </w:r>
          </w:p>
        </w:tc>
        <w:tc>
          <w:tcPr>
            <w:tcW w:w="3696" w:type="dxa"/>
            <w:tcBorders>
              <w:bottom w:val="dotted" w:sz="4" w:space="0" w:color="auto"/>
            </w:tcBorders>
            <w:vAlign w:val="center"/>
          </w:tcPr>
          <w:p w:rsidR="005A1047" w:rsidRPr="005B2DD4" w:rsidRDefault="005A1047" w:rsidP="005A1047">
            <w:pPr>
              <w:jc w:val="center"/>
              <w:rPr>
                <w:rFonts w:ascii="Times New Roman" w:hAnsi="Times New Roman" w:cs="Times New Roman"/>
                <w:b/>
                <w:i/>
                <w:sz w:val="28"/>
                <w:szCs w:val="28"/>
              </w:rPr>
            </w:pPr>
          </w:p>
          <w:p w:rsidR="004B1AAD" w:rsidRPr="005B2DD4" w:rsidRDefault="005A1047" w:rsidP="005A1047">
            <w:pPr>
              <w:jc w:val="center"/>
              <w:rPr>
                <w:rFonts w:ascii="Times New Roman" w:hAnsi="Times New Roman" w:cs="Times New Roman"/>
                <w:b/>
                <w:i/>
                <w:sz w:val="28"/>
                <w:szCs w:val="28"/>
              </w:rPr>
            </w:pPr>
            <w:r w:rsidRPr="005B2DD4">
              <w:rPr>
                <w:rFonts w:ascii="Times New Roman" w:hAnsi="Times New Roman" w:cs="Times New Roman"/>
                <w:b/>
                <w:i/>
                <w:sz w:val="28"/>
                <w:szCs w:val="28"/>
              </w:rPr>
              <w:t>Areas of Strength</w:t>
            </w:r>
          </w:p>
        </w:tc>
        <w:tc>
          <w:tcPr>
            <w:tcW w:w="4488" w:type="dxa"/>
            <w:tcBorders>
              <w:bottom w:val="dotted" w:sz="4" w:space="0" w:color="auto"/>
            </w:tcBorders>
            <w:vAlign w:val="center"/>
          </w:tcPr>
          <w:p w:rsidR="005A1047" w:rsidRPr="005B2DD4" w:rsidRDefault="005A1047" w:rsidP="005A1047">
            <w:pPr>
              <w:jc w:val="center"/>
              <w:rPr>
                <w:rFonts w:ascii="Times New Roman" w:hAnsi="Times New Roman" w:cs="Times New Roman"/>
                <w:b/>
                <w:i/>
                <w:sz w:val="28"/>
                <w:szCs w:val="28"/>
              </w:rPr>
            </w:pPr>
          </w:p>
          <w:p w:rsidR="004B1AAD" w:rsidRPr="005B2DD4" w:rsidRDefault="005A1047" w:rsidP="005A1047">
            <w:pPr>
              <w:jc w:val="center"/>
              <w:rPr>
                <w:rFonts w:ascii="Times New Roman" w:hAnsi="Times New Roman" w:cs="Times New Roman"/>
                <w:b/>
                <w:i/>
                <w:sz w:val="28"/>
                <w:szCs w:val="28"/>
              </w:rPr>
            </w:pPr>
            <w:r w:rsidRPr="005B2DD4">
              <w:rPr>
                <w:rFonts w:ascii="Times New Roman" w:hAnsi="Times New Roman" w:cs="Times New Roman"/>
                <w:b/>
                <w:i/>
                <w:sz w:val="28"/>
                <w:szCs w:val="28"/>
              </w:rPr>
              <w:t>Areas of Concern</w:t>
            </w:r>
          </w:p>
        </w:tc>
      </w:tr>
      <w:tr w:rsidR="006C5F56" w:rsidTr="006C5F56">
        <w:tc>
          <w:tcPr>
            <w:tcW w:w="2250" w:type="dxa"/>
            <w:vMerge w:val="restart"/>
            <w:tcBorders>
              <w:top w:val="nil"/>
            </w:tcBorders>
            <w:vAlign w:val="center"/>
          </w:tcPr>
          <w:p w:rsidR="006C5F56" w:rsidRPr="005B2DD4" w:rsidRDefault="006C5F56" w:rsidP="006C5F56">
            <w:pPr>
              <w:rPr>
                <w:rFonts w:ascii="Times New Roman" w:hAnsi="Times New Roman" w:cs="Times New Roman"/>
                <w:b/>
                <w:i/>
                <w:sz w:val="28"/>
                <w:szCs w:val="28"/>
              </w:rPr>
            </w:pPr>
            <w:r w:rsidRPr="005B2DD4">
              <w:rPr>
                <w:rFonts w:ascii="Times New Roman" w:hAnsi="Times New Roman" w:cs="Times New Roman"/>
                <w:b/>
                <w:i/>
                <w:sz w:val="28"/>
                <w:szCs w:val="28"/>
              </w:rPr>
              <w:t>Student Achievement</w:t>
            </w:r>
          </w:p>
          <w:p w:rsidR="006C5F56" w:rsidRPr="005A1047" w:rsidRDefault="006C5F56" w:rsidP="006C5F56">
            <w:pPr>
              <w:rPr>
                <w:rFonts w:ascii="Times New Roman" w:hAnsi="Times New Roman" w:cs="Times New Roman"/>
                <w:b/>
                <w:i/>
                <w:sz w:val="24"/>
                <w:szCs w:val="24"/>
              </w:rPr>
            </w:pPr>
            <w:r>
              <w:rPr>
                <w:rFonts w:ascii="Times New Roman" w:hAnsi="Times New Roman" w:cs="Times New Roman"/>
                <w:b/>
                <w:i/>
                <w:sz w:val="24"/>
                <w:szCs w:val="24"/>
              </w:rPr>
              <w:t xml:space="preserve">(EOGs, ABCs growth, EVAAS, AMOs, </w:t>
            </w:r>
          </w:p>
          <w:p w:rsidR="006C5F56" w:rsidRDefault="006C5F56" w:rsidP="006C5F56">
            <w:pPr>
              <w:rPr>
                <w:rFonts w:ascii="Times New Roman" w:hAnsi="Times New Roman" w:cs="Times New Roman"/>
                <w:b/>
                <w:i/>
                <w:sz w:val="24"/>
                <w:szCs w:val="24"/>
              </w:rPr>
            </w:pPr>
          </w:p>
          <w:p w:rsidR="006C5F56" w:rsidRPr="005A1047" w:rsidRDefault="006C5F56" w:rsidP="006C5F56">
            <w:pPr>
              <w:rPr>
                <w:rFonts w:ascii="Times New Roman" w:hAnsi="Times New Roman" w:cs="Times New Roman"/>
                <w:b/>
                <w:i/>
                <w:sz w:val="24"/>
                <w:szCs w:val="24"/>
              </w:rPr>
            </w:pPr>
          </w:p>
        </w:tc>
        <w:tc>
          <w:tcPr>
            <w:tcW w:w="4236" w:type="dxa"/>
            <w:tcBorders>
              <w:top w:val="dotted" w:sz="4" w:space="0" w:color="auto"/>
              <w:bottom w:val="dotted" w:sz="4" w:space="0" w:color="auto"/>
            </w:tcBorders>
          </w:tcPr>
          <w:p w:rsidR="006C5F56" w:rsidRDefault="006C5F56">
            <w:pPr>
              <w:rPr>
                <w:rFonts w:ascii="Times New Roman" w:hAnsi="Times New Roman" w:cs="Times New Roman"/>
                <w:b/>
                <w:i/>
                <w:sz w:val="24"/>
                <w:szCs w:val="24"/>
              </w:rPr>
            </w:pPr>
            <w:r>
              <w:rPr>
                <w:rFonts w:ascii="Times New Roman" w:hAnsi="Times New Roman" w:cs="Times New Roman"/>
                <w:b/>
                <w:i/>
                <w:sz w:val="24"/>
                <w:szCs w:val="24"/>
              </w:rPr>
              <w:t>Include Formative Data, BOY to MOY 12-13</w:t>
            </w:r>
          </w:p>
          <w:p w:rsidR="00574272" w:rsidRPr="00574272" w:rsidRDefault="00574272">
            <w:pPr>
              <w:rPr>
                <w:rFonts w:ascii="Times New Roman" w:hAnsi="Times New Roman" w:cs="Times New Roman"/>
                <w:b/>
                <w:sz w:val="24"/>
                <w:szCs w:val="24"/>
              </w:rPr>
            </w:pPr>
            <w:r w:rsidRPr="00574272">
              <w:rPr>
                <w:rFonts w:ascii="Times New Roman" w:hAnsi="Times New Roman" w:cs="Times New Roman"/>
                <w:b/>
                <w:sz w:val="24"/>
                <w:szCs w:val="24"/>
              </w:rPr>
              <w:t>EOG</w:t>
            </w:r>
          </w:p>
          <w:p w:rsidR="006C5F56" w:rsidRDefault="005D7DE0" w:rsidP="005D7D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dip in EOG Reading because of 3</w:t>
            </w:r>
            <w:r w:rsidRPr="005D7DE0">
              <w:rPr>
                <w:rFonts w:ascii="Times New Roman" w:hAnsi="Times New Roman" w:cs="Times New Roman"/>
                <w:sz w:val="24"/>
                <w:szCs w:val="24"/>
                <w:vertAlign w:val="superscript"/>
              </w:rPr>
              <w:t>rd</w:t>
            </w:r>
            <w:r>
              <w:rPr>
                <w:rFonts w:ascii="Times New Roman" w:hAnsi="Times New Roman" w:cs="Times New Roman"/>
                <w:sz w:val="24"/>
                <w:szCs w:val="24"/>
              </w:rPr>
              <w:t xml:space="preserve"> grade cohort is so much lower than previous 2 cohorts.  </w:t>
            </w:r>
          </w:p>
          <w:p w:rsidR="00574272" w:rsidRPr="00574272" w:rsidRDefault="005D7DE0" w:rsidP="005742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Hispanic has taken a 10 point drop.  </w:t>
            </w:r>
          </w:p>
          <w:p w:rsidR="005D7DE0" w:rsidRDefault="00574272" w:rsidP="005D7D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Expected </w:t>
            </w:r>
            <w:r w:rsidR="005D7DE0">
              <w:rPr>
                <w:rFonts w:ascii="Times New Roman" w:hAnsi="Times New Roman" w:cs="Times New Roman"/>
                <w:sz w:val="24"/>
                <w:szCs w:val="24"/>
              </w:rPr>
              <w:t>growth in math and expected growth in reading</w:t>
            </w:r>
            <w:r>
              <w:rPr>
                <w:rFonts w:ascii="Times New Roman" w:hAnsi="Times New Roman" w:cs="Times New Roman"/>
                <w:sz w:val="24"/>
                <w:szCs w:val="24"/>
              </w:rPr>
              <w:t xml:space="preserve"> in 5</w:t>
            </w:r>
            <w:r w:rsidRPr="00574272">
              <w:rPr>
                <w:rFonts w:ascii="Times New Roman" w:hAnsi="Times New Roman" w:cs="Times New Roman"/>
                <w:sz w:val="24"/>
                <w:szCs w:val="24"/>
                <w:vertAlign w:val="superscript"/>
              </w:rPr>
              <w:t>th</w:t>
            </w:r>
            <w:r>
              <w:rPr>
                <w:rFonts w:ascii="Times New Roman" w:hAnsi="Times New Roman" w:cs="Times New Roman"/>
                <w:sz w:val="24"/>
                <w:szCs w:val="24"/>
              </w:rPr>
              <w:t xml:space="preserve"> grade last year</w:t>
            </w:r>
            <w:r w:rsidR="005D7DE0">
              <w:rPr>
                <w:rFonts w:ascii="Times New Roman" w:hAnsi="Times New Roman" w:cs="Times New Roman"/>
                <w:sz w:val="24"/>
                <w:szCs w:val="24"/>
              </w:rPr>
              <w:t xml:space="preserve"> on EOG last year.  </w:t>
            </w:r>
          </w:p>
          <w:p w:rsidR="00574272" w:rsidRDefault="00574272" w:rsidP="005D7D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Science: above the county average</w:t>
            </w:r>
          </w:p>
          <w:p w:rsidR="00574272" w:rsidRPr="00574272" w:rsidRDefault="00574272" w:rsidP="005742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Overall, met expected growth status, but did not meet expected growth in reading overall</w:t>
            </w:r>
          </w:p>
          <w:p w:rsidR="00574272" w:rsidRDefault="005D7DE0" w:rsidP="005742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 year AMO we did not make i</w:t>
            </w:r>
            <w:r w:rsidR="00574272">
              <w:rPr>
                <w:rFonts w:ascii="Times New Roman" w:hAnsi="Times New Roman" w:cs="Times New Roman"/>
                <w:sz w:val="24"/>
                <w:szCs w:val="24"/>
              </w:rPr>
              <w:t xml:space="preserve">t in reading for all students, </w:t>
            </w:r>
            <w:proofErr w:type="spellStart"/>
            <w:proofErr w:type="gramStart"/>
            <w:r w:rsidR="00574272">
              <w:rPr>
                <w:rFonts w:ascii="Times New Roman" w:hAnsi="Times New Roman" w:cs="Times New Roman"/>
                <w:sz w:val="24"/>
                <w:szCs w:val="24"/>
              </w:rPr>
              <w:t>hispanic</w:t>
            </w:r>
            <w:proofErr w:type="spellEnd"/>
            <w:proofErr w:type="gramEnd"/>
            <w:r w:rsidR="00574272">
              <w:rPr>
                <w:rFonts w:ascii="Times New Roman" w:hAnsi="Times New Roman" w:cs="Times New Roman"/>
                <w:sz w:val="24"/>
                <w:szCs w:val="24"/>
              </w:rPr>
              <w:t xml:space="preserve"> students and ED students. </w:t>
            </w:r>
          </w:p>
          <w:p w:rsidR="00574272" w:rsidRDefault="00574272" w:rsidP="005742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Last year AMO, we did not make it in math for the same three subgroups as the last bullet. </w:t>
            </w:r>
          </w:p>
          <w:p w:rsidR="00574272" w:rsidRPr="00574272" w:rsidRDefault="00574272" w:rsidP="00574272">
            <w:pPr>
              <w:pStyle w:val="ListParagraph"/>
              <w:rPr>
                <w:rFonts w:ascii="Times New Roman" w:hAnsi="Times New Roman" w:cs="Times New Roman"/>
                <w:sz w:val="24"/>
                <w:szCs w:val="24"/>
              </w:rPr>
            </w:pPr>
          </w:p>
          <w:p w:rsidR="00662100" w:rsidRDefault="00662100" w:rsidP="00662100">
            <w:pPr>
              <w:rPr>
                <w:rFonts w:ascii="Times New Roman" w:hAnsi="Times New Roman" w:cs="Times New Roman"/>
                <w:sz w:val="24"/>
                <w:szCs w:val="24"/>
              </w:rPr>
            </w:pPr>
            <w:r>
              <w:rPr>
                <w:rFonts w:ascii="Times New Roman" w:hAnsi="Times New Roman" w:cs="Times New Roman"/>
                <w:sz w:val="24"/>
                <w:szCs w:val="24"/>
              </w:rPr>
              <w:t>AIMSWEB:</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 xml:space="preserve">Kindergarten: </w:t>
            </w:r>
            <w:r w:rsidR="007E12C6">
              <w:rPr>
                <w:rFonts w:ascii="Times New Roman" w:hAnsi="Times New Roman" w:cs="Times New Roman"/>
                <w:sz w:val="24"/>
                <w:szCs w:val="24"/>
              </w:rPr>
              <w:t xml:space="preserve">LNF – the Latino/Hispanic subgroup exceeded the 1.4 LNF per week target at 1.7, where white and black subgroups did not make the target. All subgroups met the Winter LNF target of </w:t>
            </w:r>
            <w:r w:rsidR="007E12C6">
              <w:rPr>
                <w:rFonts w:ascii="Times New Roman" w:hAnsi="Times New Roman" w:cs="Times New Roman"/>
                <w:sz w:val="24"/>
                <w:szCs w:val="24"/>
              </w:rPr>
              <w:lastRenderedPageBreak/>
              <w:t>38 LNF/per minute. PSF, based on Winter targets, all subgroups</w:t>
            </w:r>
            <w:r w:rsidR="00532821">
              <w:rPr>
                <w:rFonts w:ascii="Times New Roman" w:hAnsi="Times New Roman" w:cs="Times New Roman"/>
                <w:sz w:val="24"/>
                <w:szCs w:val="24"/>
              </w:rPr>
              <w:t xml:space="preserve"> are above the target of 18. NWF</w:t>
            </w:r>
            <w:r w:rsidR="007E12C6">
              <w:rPr>
                <w:rFonts w:ascii="Times New Roman" w:hAnsi="Times New Roman" w:cs="Times New Roman"/>
                <w:sz w:val="24"/>
                <w:szCs w:val="24"/>
              </w:rPr>
              <w:t xml:space="preserve">, all subgroups at or above the target of 19. </w:t>
            </w:r>
          </w:p>
          <w:p w:rsidR="007E12C6" w:rsidRDefault="007E12C6" w:rsidP="00662100">
            <w:pPr>
              <w:rPr>
                <w:rFonts w:ascii="Times New Roman" w:hAnsi="Times New Roman" w:cs="Times New Roman"/>
                <w:sz w:val="24"/>
                <w:szCs w:val="24"/>
              </w:rPr>
            </w:pPr>
            <w:r>
              <w:rPr>
                <w:rFonts w:ascii="Times New Roman" w:hAnsi="Times New Roman" w:cs="Times New Roman"/>
                <w:sz w:val="24"/>
                <w:szCs w:val="24"/>
              </w:rPr>
              <w:t>1</w:t>
            </w:r>
            <w:r w:rsidRPr="007E12C6">
              <w:rPr>
                <w:rFonts w:ascii="Times New Roman" w:hAnsi="Times New Roman" w:cs="Times New Roman"/>
                <w:sz w:val="24"/>
                <w:szCs w:val="24"/>
                <w:vertAlign w:val="superscript"/>
              </w:rPr>
              <w:t>st</w:t>
            </w:r>
            <w:r>
              <w:rPr>
                <w:rFonts w:ascii="Times New Roman" w:hAnsi="Times New Roman" w:cs="Times New Roman"/>
                <w:sz w:val="24"/>
                <w:szCs w:val="24"/>
              </w:rPr>
              <w:t xml:space="preserve"> Grade: NWF – all subgroups above the benchmark targets for Fall </w:t>
            </w:r>
            <w:r w:rsidR="00532821">
              <w:rPr>
                <w:rFonts w:ascii="Times New Roman" w:hAnsi="Times New Roman" w:cs="Times New Roman"/>
                <w:sz w:val="24"/>
                <w:szCs w:val="24"/>
              </w:rPr>
              <w:t xml:space="preserve">and Winter. In fluency, African American subgroup is not at the target, but they are very close. </w:t>
            </w:r>
          </w:p>
          <w:p w:rsidR="00532821" w:rsidRDefault="00532821" w:rsidP="0066210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Grade: Oral Reading Fluency – the white and </w:t>
            </w:r>
            <w:proofErr w:type="spellStart"/>
            <w:r>
              <w:rPr>
                <w:rFonts w:ascii="Times New Roman" w:hAnsi="Times New Roman" w:cs="Times New Roman"/>
                <w:sz w:val="24"/>
                <w:szCs w:val="24"/>
              </w:rPr>
              <w:t>hispanic</w:t>
            </w:r>
            <w:proofErr w:type="spellEnd"/>
            <w:r>
              <w:rPr>
                <w:rFonts w:ascii="Times New Roman" w:hAnsi="Times New Roman" w:cs="Times New Roman"/>
                <w:sz w:val="24"/>
                <w:szCs w:val="24"/>
              </w:rPr>
              <w:t xml:space="preserve"> subgroup is not performing as well as the other subgroups, not meeting the targets. </w:t>
            </w:r>
          </w:p>
          <w:p w:rsidR="00532821" w:rsidRDefault="00532821" w:rsidP="00662100">
            <w:pPr>
              <w:rPr>
                <w:rFonts w:ascii="Times New Roman" w:hAnsi="Times New Roman" w:cs="Times New Roman"/>
                <w:sz w:val="24"/>
                <w:szCs w:val="24"/>
              </w:rPr>
            </w:pPr>
            <w:r>
              <w:rPr>
                <w:rFonts w:ascii="Times New Roman" w:hAnsi="Times New Roman" w:cs="Times New Roman"/>
                <w:sz w:val="24"/>
                <w:szCs w:val="24"/>
              </w:rPr>
              <w:t>3</w:t>
            </w:r>
            <w:r w:rsidRPr="00532821">
              <w:rPr>
                <w:rFonts w:ascii="Times New Roman" w:hAnsi="Times New Roman" w:cs="Times New Roman"/>
                <w:sz w:val="24"/>
                <w:szCs w:val="24"/>
                <w:vertAlign w:val="superscript"/>
              </w:rPr>
              <w:t>rd</w:t>
            </w:r>
            <w:r>
              <w:rPr>
                <w:rFonts w:ascii="Times New Roman" w:hAnsi="Times New Roman" w:cs="Times New Roman"/>
                <w:sz w:val="24"/>
                <w:szCs w:val="24"/>
              </w:rPr>
              <w:t xml:space="preserve"> Grade: Hispanic and African American are below the target.  However, African American is making growth above the target rate but Hispanic is not. </w:t>
            </w:r>
          </w:p>
          <w:p w:rsidR="00532821" w:rsidRDefault="00532821" w:rsidP="00662100">
            <w:pPr>
              <w:rPr>
                <w:rFonts w:ascii="Times New Roman" w:hAnsi="Times New Roman" w:cs="Times New Roman"/>
                <w:sz w:val="24"/>
                <w:szCs w:val="24"/>
              </w:rPr>
            </w:pPr>
            <w:r>
              <w:rPr>
                <w:rFonts w:ascii="Times New Roman" w:hAnsi="Times New Roman" w:cs="Times New Roman"/>
                <w:sz w:val="24"/>
                <w:szCs w:val="24"/>
              </w:rPr>
              <w:t>4</w:t>
            </w:r>
            <w:r w:rsidRPr="00532821">
              <w:rPr>
                <w:rFonts w:ascii="Times New Roman" w:hAnsi="Times New Roman" w:cs="Times New Roman"/>
                <w:sz w:val="24"/>
                <w:szCs w:val="24"/>
                <w:vertAlign w:val="superscript"/>
              </w:rPr>
              <w:t>th</w:t>
            </w:r>
            <w:r>
              <w:rPr>
                <w:rFonts w:ascii="Times New Roman" w:hAnsi="Times New Roman" w:cs="Times New Roman"/>
                <w:sz w:val="24"/>
                <w:szCs w:val="24"/>
              </w:rPr>
              <w:t xml:space="preserve"> Grade: African-American and Hispanic </w:t>
            </w:r>
            <w:r w:rsidR="00761539">
              <w:rPr>
                <w:rFonts w:ascii="Times New Roman" w:hAnsi="Times New Roman" w:cs="Times New Roman"/>
                <w:sz w:val="24"/>
                <w:szCs w:val="24"/>
              </w:rPr>
              <w:t xml:space="preserve">did not meet the targets, and the African American subgroup did not meet the growth rate target. </w:t>
            </w:r>
          </w:p>
          <w:p w:rsidR="00761539" w:rsidRDefault="00761539" w:rsidP="00662100">
            <w:pPr>
              <w:rPr>
                <w:rFonts w:ascii="Times New Roman" w:hAnsi="Times New Roman" w:cs="Times New Roman"/>
                <w:sz w:val="24"/>
                <w:szCs w:val="24"/>
              </w:rPr>
            </w:pPr>
            <w:r>
              <w:rPr>
                <w:rFonts w:ascii="Times New Roman" w:hAnsi="Times New Roman" w:cs="Times New Roman"/>
                <w:sz w:val="24"/>
                <w:szCs w:val="24"/>
              </w:rPr>
              <w:t>5</w:t>
            </w:r>
            <w:r w:rsidRPr="00761539">
              <w:rPr>
                <w:rFonts w:ascii="Times New Roman" w:hAnsi="Times New Roman" w:cs="Times New Roman"/>
                <w:sz w:val="24"/>
                <w:szCs w:val="24"/>
                <w:vertAlign w:val="superscript"/>
              </w:rPr>
              <w:t>th</w:t>
            </w:r>
            <w:r>
              <w:rPr>
                <w:rFonts w:ascii="Times New Roman" w:hAnsi="Times New Roman" w:cs="Times New Roman"/>
                <w:sz w:val="24"/>
                <w:szCs w:val="24"/>
              </w:rPr>
              <w:t xml:space="preserve"> Grade: Most of the subgroups did not meet the fall or winter oral reading fluency targets. </w:t>
            </w:r>
          </w:p>
          <w:p w:rsidR="00662100" w:rsidRDefault="00662100" w:rsidP="00662100">
            <w:pPr>
              <w:rPr>
                <w:rFonts w:ascii="Times New Roman" w:hAnsi="Times New Roman" w:cs="Times New Roman"/>
                <w:sz w:val="24"/>
                <w:szCs w:val="24"/>
              </w:rPr>
            </w:pPr>
            <w:r>
              <w:rPr>
                <w:rFonts w:ascii="Times New Roman" w:hAnsi="Times New Roman" w:cs="Times New Roman"/>
                <w:sz w:val="24"/>
                <w:szCs w:val="24"/>
              </w:rPr>
              <w:t xml:space="preserve"> </w:t>
            </w:r>
            <w:r w:rsidR="001B7196">
              <w:rPr>
                <w:rFonts w:ascii="Times New Roman" w:hAnsi="Times New Roman" w:cs="Times New Roman"/>
                <w:sz w:val="24"/>
                <w:szCs w:val="24"/>
              </w:rPr>
              <w:t>EVAAS:</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Math: 4</w:t>
            </w:r>
            <w:r w:rsidRPr="001B7196">
              <w:rPr>
                <w:rFonts w:ascii="Times New Roman" w:hAnsi="Times New Roman" w:cs="Times New Roman"/>
                <w:sz w:val="24"/>
                <w:szCs w:val="24"/>
                <w:vertAlign w:val="superscript"/>
              </w:rPr>
              <w:t>th</w:t>
            </w:r>
            <w:r>
              <w:rPr>
                <w:rFonts w:ascii="Times New Roman" w:hAnsi="Times New Roman" w:cs="Times New Roman"/>
                <w:sz w:val="24"/>
                <w:szCs w:val="24"/>
              </w:rPr>
              <w:t xml:space="preserve"> Grade -1.6 value added, 5</w:t>
            </w:r>
            <w:r w:rsidRPr="001B7196">
              <w:rPr>
                <w:rFonts w:ascii="Times New Roman" w:hAnsi="Times New Roman" w:cs="Times New Roman"/>
                <w:sz w:val="24"/>
                <w:szCs w:val="24"/>
                <w:vertAlign w:val="superscript"/>
              </w:rPr>
              <w:t>th</w:t>
            </w:r>
            <w:r>
              <w:rPr>
                <w:rFonts w:ascii="Times New Roman" w:hAnsi="Times New Roman" w:cs="Times New Roman"/>
                <w:sz w:val="24"/>
                <w:szCs w:val="24"/>
              </w:rPr>
              <w:t xml:space="preserve"> grade .7 value added, </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Reading: 4</w:t>
            </w:r>
            <w:r w:rsidRPr="001B7196">
              <w:rPr>
                <w:rFonts w:ascii="Times New Roman" w:hAnsi="Times New Roman" w:cs="Times New Roman"/>
                <w:sz w:val="24"/>
                <w:szCs w:val="24"/>
                <w:vertAlign w:val="superscript"/>
              </w:rPr>
              <w:t>th</w:t>
            </w:r>
            <w:r>
              <w:rPr>
                <w:rFonts w:ascii="Times New Roman" w:hAnsi="Times New Roman" w:cs="Times New Roman"/>
                <w:sz w:val="24"/>
                <w:szCs w:val="24"/>
              </w:rPr>
              <w:t xml:space="preserve"> grade -2.0 value added, 5</w:t>
            </w:r>
            <w:r w:rsidRPr="001B7196">
              <w:rPr>
                <w:rFonts w:ascii="Times New Roman" w:hAnsi="Times New Roman" w:cs="Times New Roman"/>
                <w:sz w:val="24"/>
                <w:szCs w:val="24"/>
                <w:vertAlign w:val="superscript"/>
              </w:rPr>
              <w:t>th</w:t>
            </w:r>
            <w:r>
              <w:rPr>
                <w:rFonts w:ascii="Times New Roman" w:hAnsi="Times New Roman" w:cs="Times New Roman"/>
                <w:sz w:val="24"/>
                <w:szCs w:val="24"/>
              </w:rPr>
              <w:t xml:space="preserve"> grade  -0.2 value added</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In both grades, the highest subgroups had the least value added growth.</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 xml:space="preserve">Over time, science has been an overall negative value added, and this year was the first time in the positive and there’s a brand new team. </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lastRenderedPageBreak/>
              <w:t>Science: 5</w:t>
            </w:r>
            <w:r w:rsidRPr="001B7196">
              <w:rPr>
                <w:rFonts w:ascii="Times New Roman" w:hAnsi="Times New Roman" w:cs="Times New Roman"/>
                <w:sz w:val="24"/>
                <w:szCs w:val="24"/>
                <w:vertAlign w:val="superscript"/>
              </w:rPr>
              <w:t>th</w:t>
            </w:r>
            <w:r>
              <w:rPr>
                <w:rFonts w:ascii="Times New Roman" w:hAnsi="Times New Roman" w:cs="Times New Roman"/>
                <w:sz w:val="24"/>
                <w:szCs w:val="24"/>
              </w:rPr>
              <w:t xml:space="preserve"> grade 1.1 value added</w:t>
            </w:r>
          </w:p>
          <w:p w:rsidR="001B7196" w:rsidRDefault="001B7196" w:rsidP="00662100">
            <w:p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shows is that students did not perform well on the test like their like-buddy peers across the state in reading. In math, slightly above and in science, above.  </w:t>
            </w:r>
          </w:p>
          <w:p w:rsidR="00574272" w:rsidRDefault="00574272" w:rsidP="00662100">
            <w:pPr>
              <w:rPr>
                <w:rFonts w:ascii="Times New Roman" w:hAnsi="Times New Roman" w:cs="Times New Roman"/>
                <w:sz w:val="24"/>
                <w:szCs w:val="24"/>
              </w:rPr>
            </w:pPr>
            <w:r>
              <w:rPr>
                <w:rFonts w:ascii="Times New Roman" w:hAnsi="Times New Roman" w:cs="Times New Roman"/>
                <w:sz w:val="24"/>
                <w:szCs w:val="24"/>
              </w:rPr>
              <w:t xml:space="preserve">CASE 21: </w:t>
            </w:r>
          </w:p>
          <w:p w:rsidR="00574272" w:rsidRPr="00574272" w:rsidRDefault="00574272" w:rsidP="0057427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3</w:t>
            </w:r>
            <w:r w:rsidRPr="00574272">
              <w:rPr>
                <w:rFonts w:ascii="Times New Roman" w:hAnsi="Times New Roman" w:cs="Times New Roman"/>
                <w:sz w:val="24"/>
                <w:szCs w:val="24"/>
                <w:vertAlign w:val="superscript"/>
              </w:rPr>
              <w:t>rd</w:t>
            </w:r>
            <w:r>
              <w:rPr>
                <w:rFonts w:ascii="Times New Roman" w:hAnsi="Times New Roman" w:cs="Times New Roman"/>
                <w:sz w:val="24"/>
                <w:szCs w:val="24"/>
              </w:rPr>
              <w:t xml:space="preserve"> Quarter results – 4</w:t>
            </w:r>
            <w:r w:rsidRPr="00574272">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574272">
              <w:rPr>
                <w:rFonts w:ascii="Times New Roman" w:hAnsi="Times New Roman" w:cs="Times New Roman"/>
                <w:sz w:val="24"/>
                <w:szCs w:val="24"/>
                <w:vertAlign w:val="superscript"/>
              </w:rPr>
              <w:t>th</w:t>
            </w:r>
            <w:r>
              <w:rPr>
                <w:rFonts w:ascii="Times New Roman" w:hAnsi="Times New Roman" w:cs="Times New Roman"/>
                <w:sz w:val="24"/>
                <w:szCs w:val="24"/>
              </w:rPr>
              <w:t xml:space="preserve"> grade are at Eastern Wake county averages when removing Extend 2 students (Extend 2 students were accidentally scanned with the regular administration – not accurate data</w:t>
            </w:r>
            <w:proofErr w:type="gramStart"/>
            <w:r>
              <w:rPr>
                <w:rFonts w:ascii="Times New Roman" w:hAnsi="Times New Roman" w:cs="Times New Roman"/>
                <w:sz w:val="24"/>
                <w:szCs w:val="24"/>
              </w:rPr>
              <w:t>)  3</w:t>
            </w:r>
            <w:r w:rsidRPr="00574272">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grade significantly above Eastern Wake county averages in math and reading. </w:t>
            </w:r>
          </w:p>
          <w:p w:rsidR="00662100" w:rsidRPr="00662100" w:rsidRDefault="00662100" w:rsidP="00662100">
            <w:pPr>
              <w:rPr>
                <w:rFonts w:ascii="Times New Roman" w:hAnsi="Times New Roman" w:cs="Times New Roman"/>
                <w:sz w:val="24"/>
                <w:szCs w:val="24"/>
              </w:rPr>
            </w:pPr>
          </w:p>
          <w:p w:rsidR="006C5F56" w:rsidRPr="004C35D8" w:rsidRDefault="006C5F56">
            <w:pPr>
              <w:rPr>
                <w:rFonts w:ascii="Times New Roman" w:hAnsi="Times New Roman" w:cs="Times New Roman"/>
              </w:rPr>
            </w:pPr>
          </w:p>
        </w:tc>
        <w:tc>
          <w:tcPr>
            <w:tcW w:w="3696" w:type="dxa"/>
            <w:tcBorders>
              <w:top w:val="dotted" w:sz="4" w:space="0" w:color="auto"/>
              <w:bottom w:val="dotted" w:sz="4" w:space="0" w:color="auto"/>
            </w:tcBorders>
          </w:tcPr>
          <w:p w:rsidR="005D7DE0" w:rsidRDefault="005D7DE0" w:rsidP="005D7DE0">
            <w:pPr>
              <w:pStyle w:val="ListParagraph"/>
              <w:numPr>
                <w:ilvl w:val="0"/>
                <w:numId w:val="1"/>
              </w:numPr>
              <w:rPr>
                <w:rFonts w:ascii="Times New Roman" w:hAnsi="Times New Roman" w:cs="Times New Roman"/>
              </w:rPr>
            </w:pPr>
            <w:r>
              <w:rPr>
                <w:rFonts w:ascii="Times New Roman" w:hAnsi="Times New Roman" w:cs="Times New Roman"/>
              </w:rPr>
              <w:lastRenderedPageBreak/>
              <w:t>Positive trends</w:t>
            </w:r>
            <w:r w:rsidR="009A5781">
              <w:rPr>
                <w:rFonts w:ascii="Times New Roman" w:hAnsi="Times New Roman" w:cs="Times New Roman"/>
              </w:rPr>
              <w:t xml:space="preserve"> in math and reading except Hispanic</w:t>
            </w:r>
          </w:p>
          <w:p w:rsidR="005D7DE0" w:rsidRDefault="005D7DE0" w:rsidP="005D7DE0">
            <w:pPr>
              <w:pStyle w:val="ListParagraph"/>
              <w:numPr>
                <w:ilvl w:val="0"/>
                <w:numId w:val="1"/>
              </w:numPr>
              <w:rPr>
                <w:rFonts w:ascii="Times New Roman" w:hAnsi="Times New Roman" w:cs="Times New Roman"/>
              </w:rPr>
            </w:pPr>
            <w:r>
              <w:rPr>
                <w:rFonts w:ascii="Times New Roman" w:hAnsi="Times New Roman" w:cs="Times New Roman"/>
              </w:rPr>
              <w:t>4</w:t>
            </w:r>
            <w:r w:rsidRPr="005D7DE0">
              <w:rPr>
                <w:rFonts w:ascii="Times New Roman" w:hAnsi="Times New Roman" w:cs="Times New Roman"/>
                <w:vertAlign w:val="superscript"/>
              </w:rPr>
              <w:t>th</w:t>
            </w:r>
            <w:r>
              <w:rPr>
                <w:rFonts w:ascii="Times New Roman" w:hAnsi="Times New Roman" w:cs="Times New Roman"/>
              </w:rPr>
              <w:t xml:space="preserve"> grade at risk group is closest to the c</w:t>
            </w:r>
            <w:r w:rsidR="009A5781">
              <w:rPr>
                <w:rFonts w:ascii="Times New Roman" w:hAnsi="Times New Roman" w:cs="Times New Roman"/>
              </w:rPr>
              <w:t xml:space="preserve">ounty average in Case 21 data, at mid-year. </w:t>
            </w:r>
          </w:p>
          <w:p w:rsidR="009A5781" w:rsidRDefault="009A5781" w:rsidP="005D7DE0">
            <w:pPr>
              <w:pStyle w:val="ListParagraph"/>
              <w:numPr>
                <w:ilvl w:val="0"/>
                <w:numId w:val="1"/>
              </w:numPr>
              <w:rPr>
                <w:rFonts w:ascii="Times New Roman" w:hAnsi="Times New Roman" w:cs="Times New Roman"/>
              </w:rPr>
            </w:pPr>
            <w:r>
              <w:rPr>
                <w:rFonts w:ascii="Times New Roman" w:hAnsi="Times New Roman" w:cs="Times New Roman"/>
              </w:rPr>
              <w:t>3</w:t>
            </w:r>
            <w:r w:rsidRPr="009A5781">
              <w:rPr>
                <w:rFonts w:ascii="Times New Roman" w:hAnsi="Times New Roman" w:cs="Times New Roman"/>
                <w:vertAlign w:val="superscript"/>
              </w:rPr>
              <w:t>rd</w:t>
            </w:r>
            <w:r>
              <w:rPr>
                <w:rFonts w:ascii="Times New Roman" w:hAnsi="Times New Roman" w:cs="Times New Roman"/>
              </w:rPr>
              <w:t xml:space="preserve"> grade 3</w:t>
            </w:r>
            <w:r w:rsidRPr="009A5781">
              <w:rPr>
                <w:rFonts w:ascii="Times New Roman" w:hAnsi="Times New Roman" w:cs="Times New Roman"/>
                <w:vertAlign w:val="superscript"/>
              </w:rPr>
              <w:t>rd</w:t>
            </w:r>
            <w:r>
              <w:rPr>
                <w:rFonts w:ascii="Times New Roman" w:hAnsi="Times New Roman" w:cs="Times New Roman"/>
              </w:rPr>
              <w:t xml:space="preserve"> quarter Case 21 above average. </w:t>
            </w:r>
          </w:p>
          <w:p w:rsidR="009A5781" w:rsidRDefault="009A5781" w:rsidP="005D7DE0">
            <w:pPr>
              <w:pStyle w:val="ListParagraph"/>
              <w:numPr>
                <w:ilvl w:val="0"/>
                <w:numId w:val="1"/>
              </w:numPr>
              <w:rPr>
                <w:rFonts w:ascii="Times New Roman" w:hAnsi="Times New Roman" w:cs="Times New Roman"/>
              </w:rPr>
            </w:pPr>
            <w:r>
              <w:rPr>
                <w:rFonts w:ascii="Times New Roman" w:hAnsi="Times New Roman" w:cs="Times New Roman"/>
              </w:rPr>
              <w:t>Continued positive trends in EOG performance.</w:t>
            </w:r>
          </w:p>
          <w:p w:rsidR="009A5781" w:rsidRDefault="009A5781" w:rsidP="005D7DE0">
            <w:pPr>
              <w:pStyle w:val="ListParagraph"/>
              <w:numPr>
                <w:ilvl w:val="0"/>
                <w:numId w:val="1"/>
              </w:numPr>
              <w:rPr>
                <w:rFonts w:ascii="Times New Roman" w:hAnsi="Times New Roman" w:cs="Times New Roman"/>
              </w:rPr>
            </w:pPr>
            <w:r>
              <w:rPr>
                <w:rFonts w:ascii="Times New Roman" w:hAnsi="Times New Roman" w:cs="Times New Roman"/>
              </w:rPr>
              <w:t xml:space="preserve">Aimsweb data show a majority of subgroups are meeting growth and proficiency targets in all grades. </w:t>
            </w:r>
          </w:p>
          <w:p w:rsidR="00662100" w:rsidRDefault="009A5781" w:rsidP="00662100">
            <w:pPr>
              <w:pStyle w:val="ListParagraph"/>
              <w:numPr>
                <w:ilvl w:val="0"/>
                <w:numId w:val="1"/>
              </w:numPr>
              <w:rPr>
                <w:rFonts w:ascii="Times New Roman" w:hAnsi="Times New Roman" w:cs="Times New Roman"/>
              </w:rPr>
            </w:pPr>
            <w:r>
              <w:rPr>
                <w:rFonts w:ascii="Times New Roman" w:hAnsi="Times New Roman" w:cs="Times New Roman"/>
              </w:rPr>
              <w:t>I</w:t>
            </w:r>
            <w:r w:rsidR="00071FA4">
              <w:rPr>
                <w:rFonts w:ascii="Times New Roman" w:hAnsi="Times New Roman" w:cs="Times New Roman"/>
              </w:rPr>
              <w:t>n 3</w:t>
            </w:r>
            <w:r w:rsidR="00071FA4" w:rsidRPr="00071FA4">
              <w:rPr>
                <w:rFonts w:ascii="Times New Roman" w:hAnsi="Times New Roman" w:cs="Times New Roman"/>
                <w:vertAlign w:val="superscript"/>
              </w:rPr>
              <w:t>rd</w:t>
            </w:r>
            <w:r w:rsidR="00071FA4">
              <w:rPr>
                <w:rFonts w:ascii="Times New Roman" w:hAnsi="Times New Roman" w:cs="Times New Roman"/>
              </w:rPr>
              <w:t xml:space="preserve"> grade a</w:t>
            </w:r>
            <w:r w:rsidR="00662100">
              <w:rPr>
                <w:rFonts w:ascii="Times New Roman" w:hAnsi="Times New Roman" w:cs="Times New Roman"/>
              </w:rPr>
              <w:t>ll sub ethnic groups that got targeted instruction in fluency</w:t>
            </w:r>
          </w:p>
          <w:p w:rsidR="00662100" w:rsidRDefault="00662100" w:rsidP="00662100">
            <w:pPr>
              <w:pStyle w:val="ListParagraph"/>
              <w:rPr>
                <w:rFonts w:ascii="Times New Roman" w:hAnsi="Times New Roman" w:cs="Times New Roman"/>
              </w:rPr>
            </w:pPr>
            <w:proofErr w:type="gramStart"/>
            <w:r>
              <w:rPr>
                <w:rFonts w:ascii="Times New Roman" w:hAnsi="Times New Roman" w:cs="Times New Roman"/>
              </w:rPr>
              <w:t>grew</w:t>
            </w:r>
            <w:proofErr w:type="gramEnd"/>
            <w:r>
              <w:rPr>
                <w:rFonts w:ascii="Times New Roman" w:hAnsi="Times New Roman" w:cs="Times New Roman"/>
              </w:rPr>
              <w:t xml:space="preserve"> at a higher rate than the targeted rate.  </w:t>
            </w:r>
          </w:p>
          <w:p w:rsidR="00662100" w:rsidRPr="00662100" w:rsidRDefault="00662100" w:rsidP="00662100">
            <w:pPr>
              <w:rPr>
                <w:rFonts w:ascii="Times New Roman" w:hAnsi="Times New Roman" w:cs="Times New Roman"/>
              </w:rPr>
            </w:pPr>
          </w:p>
          <w:p w:rsidR="00662100" w:rsidRPr="00662100" w:rsidRDefault="00662100" w:rsidP="00662100">
            <w:pPr>
              <w:rPr>
                <w:rFonts w:ascii="Times New Roman" w:hAnsi="Times New Roman" w:cs="Times New Roman"/>
              </w:rPr>
            </w:pPr>
          </w:p>
          <w:p w:rsidR="005D7DE0" w:rsidRDefault="005D7DE0" w:rsidP="005D7DE0">
            <w:pPr>
              <w:pStyle w:val="ListParagraph"/>
              <w:rPr>
                <w:rFonts w:ascii="Times New Roman" w:hAnsi="Times New Roman" w:cs="Times New Roman"/>
              </w:rPr>
            </w:pPr>
          </w:p>
          <w:p w:rsidR="005D7DE0" w:rsidRPr="005D7DE0" w:rsidRDefault="005D7DE0" w:rsidP="005D7DE0">
            <w:pPr>
              <w:pStyle w:val="ListParagraph"/>
              <w:rPr>
                <w:rFonts w:ascii="Times New Roman" w:hAnsi="Times New Roman" w:cs="Times New Roman"/>
              </w:rPr>
            </w:pPr>
          </w:p>
        </w:tc>
        <w:tc>
          <w:tcPr>
            <w:tcW w:w="4488" w:type="dxa"/>
            <w:tcBorders>
              <w:top w:val="dotted" w:sz="4" w:space="0" w:color="auto"/>
              <w:bottom w:val="dotted" w:sz="4" w:space="0" w:color="auto"/>
            </w:tcBorders>
          </w:tcPr>
          <w:p w:rsidR="00662100" w:rsidRDefault="005D7DE0" w:rsidP="00662100">
            <w:pPr>
              <w:pStyle w:val="ListParagraph"/>
              <w:numPr>
                <w:ilvl w:val="0"/>
                <w:numId w:val="1"/>
              </w:numPr>
              <w:rPr>
                <w:rFonts w:ascii="Times New Roman" w:hAnsi="Times New Roman" w:cs="Times New Roman"/>
              </w:rPr>
            </w:pPr>
            <w:r>
              <w:rPr>
                <w:rFonts w:ascii="Times New Roman" w:hAnsi="Times New Roman" w:cs="Times New Roman"/>
              </w:rPr>
              <w:t>Current 4</w:t>
            </w:r>
            <w:r w:rsidRPr="005D7DE0">
              <w:rPr>
                <w:rFonts w:ascii="Times New Roman" w:hAnsi="Times New Roman" w:cs="Times New Roman"/>
                <w:vertAlign w:val="superscript"/>
              </w:rPr>
              <w:t>th</w:t>
            </w:r>
            <w:r>
              <w:rPr>
                <w:rFonts w:ascii="Times New Roman" w:hAnsi="Times New Roman" w:cs="Times New Roman"/>
              </w:rPr>
              <w:t xml:space="preserve"> grade as a group is about 10% points higher in special needs and LEP than any other grade in the school.  Extremely at risk group of kids.  </w:t>
            </w:r>
          </w:p>
          <w:p w:rsidR="00662100" w:rsidRDefault="00662100" w:rsidP="00662100">
            <w:pPr>
              <w:pStyle w:val="ListParagraph"/>
              <w:numPr>
                <w:ilvl w:val="0"/>
                <w:numId w:val="1"/>
              </w:numPr>
              <w:rPr>
                <w:rFonts w:ascii="Times New Roman" w:hAnsi="Times New Roman" w:cs="Times New Roman"/>
              </w:rPr>
            </w:pPr>
            <w:r>
              <w:rPr>
                <w:rFonts w:ascii="Times New Roman" w:hAnsi="Times New Roman" w:cs="Times New Roman"/>
              </w:rPr>
              <w:t>In 4</w:t>
            </w:r>
            <w:r w:rsidRPr="00662100">
              <w:rPr>
                <w:rFonts w:ascii="Times New Roman" w:hAnsi="Times New Roman" w:cs="Times New Roman"/>
                <w:vertAlign w:val="superscript"/>
              </w:rPr>
              <w:t>th</w:t>
            </w:r>
            <w:r>
              <w:rPr>
                <w:rFonts w:ascii="Times New Roman" w:hAnsi="Times New Roman" w:cs="Times New Roman"/>
              </w:rPr>
              <w:t xml:space="preserve"> grade all groups with the exception of African American made growth.  </w:t>
            </w:r>
          </w:p>
          <w:p w:rsidR="00662100" w:rsidRDefault="00662100" w:rsidP="00662100">
            <w:pPr>
              <w:pStyle w:val="ListParagraph"/>
              <w:numPr>
                <w:ilvl w:val="0"/>
                <w:numId w:val="1"/>
              </w:numPr>
              <w:rPr>
                <w:rFonts w:ascii="Times New Roman" w:hAnsi="Times New Roman" w:cs="Times New Roman"/>
              </w:rPr>
            </w:pPr>
            <w:r>
              <w:rPr>
                <w:rFonts w:ascii="Times New Roman" w:hAnsi="Times New Roman" w:cs="Times New Roman"/>
              </w:rPr>
              <w:t>In 5</w:t>
            </w:r>
            <w:r w:rsidRPr="00662100">
              <w:rPr>
                <w:rFonts w:ascii="Times New Roman" w:hAnsi="Times New Roman" w:cs="Times New Roman"/>
                <w:vertAlign w:val="superscript"/>
              </w:rPr>
              <w:t>th</w:t>
            </w:r>
            <w:r>
              <w:rPr>
                <w:rFonts w:ascii="Times New Roman" w:hAnsi="Times New Roman" w:cs="Times New Roman"/>
              </w:rPr>
              <w:t xml:space="preserve"> grade all groups with the exception of </w:t>
            </w:r>
            <w:proofErr w:type="gramStart"/>
            <w:r>
              <w:rPr>
                <w:rFonts w:ascii="Times New Roman" w:hAnsi="Times New Roman" w:cs="Times New Roman"/>
              </w:rPr>
              <w:t>Hispanic/Latino,</w:t>
            </w:r>
            <w:proofErr w:type="gramEnd"/>
            <w:r>
              <w:rPr>
                <w:rFonts w:ascii="Times New Roman" w:hAnsi="Times New Roman" w:cs="Times New Roman"/>
              </w:rPr>
              <w:t xml:space="preserve"> and multi-racial hit the target growth.  </w:t>
            </w:r>
          </w:p>
          <w:p w:rsidR="00071FA4" w:rsidRDefault="00071FA4" w:rsidP="00662100">
            <w:pPr>
              <w:pStyle w:val="ListParagraph"/>
              <w:numPr>
                <w:ilvl w:val="0"/>
                <w:numId w:val="1"/>
              </w:numPr>
              <w:rPr>
                <w:rFonts w:ascii="Times New Roman" w:hAnsi="Times New Roman" w:cs="Times New Roman"/>
              </w:rPr>
            </w:pPr>
            <w:r>
              <w:rPr>
                <w:rFonts w:ascii="Times New Roman" w:hAnsi="Times New Roman" w:cs="Times New Roman"/>
              </w:rPr>
              <w:t>In 2</w:t>
            </w:r>
            <w:r w:rsidRPr="00071FA4">
              <w:rPr>
                <w:rFonts w:ascii="Times New Roman" w:hAnsi="Times New Roman" w:cs="Times New Roman"/>
                <w:vertAlign w:val="superscript"/>
              </w:rPr>
              <w:t>nd</w:t>
            </w:r>
            <w:r>
              <w:rPr>
                <w:rFonts w:ascii="Times New Roman" w:hAnsi="Times New Roman" w:cs="Times New Roman"/>
              </w:rPr>
              <w:t xml:space="preserve"> grade all groups with the exception of Hispanic/Latino, and white hit the target growth.  </w:t>
            </w:r>
          </w:p>
          <w:p w:rsidR="00071FA4" w:rsidRDefault="00071FA4" w:rsidP="00071FA4">
            <w:pPr>
              <w:pStyle w:val="ListParagraph"/>
              <w:rPr>
                <w:rFonts w:ascii="Times New Roman" w:hAnsi="Times New Roman" w:cs="Times New Roman"/>
              </w:rPr>
            </w:pPr>
          </w:p>
          <w:p w:rsidR="00071FA4" w:rsidRDefault="009A5781" w:rsidP="00071FA4">
            <w:pPr>
              <w:pStyle w:val="ListParagraph"/>
              <w:numPr>
                <w:ilvl w:val="0"/>
                <w:numId w:val="1"/>
              </w:numPr>
              <w:rPr>
                <w:rFonts w:ascii="Times New Roman" w:hAnsi="Times New Roman" w:cs="Times New Roman"/>
              </w:rPr>
            </w:pPr>
            <w:r>
              <w:rPr>
                <w:rFonts w:ascii="Times New Roman" w:hAnsi="Times New Roman" w:cs="Times New Roman"/>
              </w:rPr>
              <w:t>Fluency in 5</w:t>
            </w:r>
            <w:r w:rsidRPr="009A5781">
              <w:rPr>
                <w:rFonts w:ascii="Times New Roman" w:hAnsi="Times New Roman" w:cs="Times New Roman"/>
                <w:vertAlign w:val="superscript"/>
              </w:rPr>
              <w:t>th</w:t>
            </w:r>
            <w:r>
              <w:rPr>
                <w:rFonts w:ascii="Times New Roman" w:hAnsi="Times New Roman" w:cs="Times New Roman"/>
              </w:rPr>
              <w:t xml:space="preserve"> grade. </w:t>
            </w:r>
          </w:p>
          <w:p w:rsidR="009A5781" w:rsidRPr="009A5781" w:rsidRDefault="009A5781" w:rsidP="009A5781">
            <w:pPr>
              <w:pStyle w:val="ListParagraph"/>
              <w:rPr>
                <w:rFonts w:ascii="Times New Roman" w:hAnsi="Times New Roman" w:cs="Times New Roman"/>
              </w:rPr>
            </w:pPr>
          </w:p>
          <w:p w:rsidR="009A5781" w:rsidRDefault="009A5781" w:rsidP="00071FA4">
            <w:pPr>
              <w:pStyle w:val="ListParagraph"/>
              <w:numPr>
                <w:ilvl w:val="0"/>
                <w:numId w:val="1"/>
              </w:numPr>
              <w:rPr>
                <w:rFonts w:ascii="Times New Roman" w:hAnsi="Times New Roman" w:cs="Times New Roman"/>
              </w:rPr>
            </w:pPr>
            <w:r>
              <w:rPr>
                <w:rFonts w:ascii="Times New Roman" w:hAnsi="Times New Roman" w:cs="Times New Roman"/>
              </w:rPr>
              <w:t>Growth in EOG reading</w:t>
            </w:r>
            <w:proofErr w:type="gramStart"/>
            <w:r>
              <w:rPr>
                <w:rFonts w:ascii="Times New Roman" w:hAnsi="Times New Roman" w:cs="Times New Roman"/>
              </w:rPr>
              <w:t>..</w:t>
            </w:r>
            <w:proofErr w:type="gramEnd"/>
            <w:r>
              <w:rPr>
                <w:rFonts w:ascii="Times New Roman" w:hAnsi="Times New Roman" w:cs="Times New Roman"/>
              </w:rPr>
              <w:t xml:space="preserve"> </w:t>
            </w:r>
          </w:p>
          <w:p w:rsidR="009A5781" w:rsidRPr="009A5781" w:rsidRDefault="009A5781" w:rsidP="009A5781">
            <w:pPr>
              <w:pStyle w:val="ListParagraph"/>
              <w:rPr>
                <w:rFonts w:ascii="Times New Roman" w:hAnsi="Times New Roman" w:cs="Times New Roman"/>
              </w:rPr>
            </w:pPr>
          </w:p>
          <w:p w:rsidR="009A5781" w:rsidRDefault="009A5781" w:rsidP="00071FA4">
            <w:pPr>
              <w:pStyle w:val="ListParagraph"/>
              <w:numPr>
                <w:ilvl w:val="0"/>
                <w:numId w:val="1"/>
              </w:numPr>
              <w:rPr>
                <w:rFonts w:ascii="Times New Roman" w:hAnsi="Times New Roman" w:cs="Times New Roman"/>
              </w:rPr>
            </w:pPr>
            <w:r>
              <w:rPr>
                <w:rFonts w:ascii="Times New Roman" w:hAnsi="Times New Roman" w:cs="Times New Roman"/>
              </w:rPr>
              <w:t>AMO for Hispanic and ED.</w:t>
            </w:r>
          </w:p>
          <w:p w:rsidR="009A5781" w:rsidRPr="009A5781" w:rsidRDefault="009A5781" w:rsidP="009A5781">
            <w:pPr>
              <w:pStyle w:val="ListParagraph"/>
              <w:rPr>
                <w:rFonts w:ascii="Times New Roman" w:hAnsi="Times New Roman" w:cs="Times New Roman"/>
              </w:rPr>
            </w:pPr>
          </w:p>
          <w:p w:rsidR="009A5781" w:rsidRDefault="009A5781" w:rsidP="00071FA4">
            <w:pPr>
              <w:pStyle w:val="ListParagraph"/>
              <w:numPr>
                <w:ilvl w:val="0"/>
                <w:numId w:val="1"/>
              </w:numPr>
              <w:rPr>
                <w:rFonts w:ascii="Times New Roman" w:hAnsi="Times New Roman" w:cs="Times New Roman"/>
              </w:rPr>
            </w:pPr>
            <w:r>
              <w:rPr>
                <w:rFonts w:ascii="Times New Roman" w:hAnsi="Times New Roman" w:cs="Times New Roman"/>
              </w:rPr>
              <w:t>4</w:t>
            </w:r>
            <w:r w:rsidRPr="009A5781">
              <w:rPr>
                <w:rFonts w:ascii="Times New Roman" w:hAnsi="Times New Roman" w:cs="Times New Roman"/>
                <w:vertAlign w:val="superscript"/>
              </w:rPr>
              <w:t>th</w:t>
            </w:r>
            <w:r>
              <w:rPr>
                <w:rFonts w:ascii="Times New Roman" w:hAnsi="Times New Roman" w:cs="Times New Roman"/>
              </w:rPr>
              <w:t xml:space="preserve"> Grade EVAAS scores. </w:t>
            </w:r>
          </w:p>
          <w:p w:rsidR="009A5781" w:rsidRPr="009A5781" w:rsidRDefault="009A5781" w:rsidP="009A5781">
            <w:pPr>
              <w:rPr>
                <w:rFonts w:ascii="Times New Roman" w:hAnsi="Times New Roman" w:cs="Times New Roman"/>
              </w:rPr>
            </w:pPr>
          </w:p>
        </w:tc>
      </w:tr>
      <w:tr w:rsidR="006C5F56" w:rsidTr="00FF579D">
        <w:tc>
          <w:tcPr>
            <w:tcW w:w="2250" w:type="dxa"/>
            <w:vMerge/>
          </w:tcPr>
          <w:p w:rsidR="006C5F56" w:rsidRPr="005A1047" w:rsidRDefault="006C5F56" w:rsidP="00C02F67">
            <w:pPr>
              <w:rPr>
                <w:rFonts w:ascii="Times New Roman" w:hAnsi="Times New Roman" w:cs="Times New Roman"/>
                <w:b/>
                <w:i/>
                <w:sz w:val="24"/>
                <w:szCs w:val="24"/>
              </w:rPr>
            </w:pPr>
          </w:p>
        </w:tc>
        <w:tc>
          <w:tcPr>
            <w:tcW w:w="4236" w:type="dxa"/>
            <w:tcBorders>
              <w:top w:val="dotted" w:sz="4" w:space="0" w:color="auto"/>
            </w:tcBorders>
          </w:tcPr>
          <w:p w:rsidR="006C5F56" w:rsidRDefault="006C5F56" w:rsidP="004C35D8">
            <w:pPr>
              <w:rPr>
                <w:rFonts w:ascii="Times New Roman" w:hAnsi="Times New Roman" w:cs="Times New Roman"/>
                <w:b/>
                <w:i/>
                <w:sz w:val="24"/>
                <w:szCs w:val="24"/>
              </w:rPr>
            </w:pPr>
            <w:r>
              <w:rPr>
                <w:rFonts w:ascii="Times New Roman" w:hAnsi="Times New Roman" w:cs="Times New Roman"/>
                <w:b/>
                <w:i/>
                <w:sz w:val="24"/>
                <w:szCs w:val="24"/>
              </w:rPr>
              <w:t>Include Summative Data</w:t>
            </w:r>
          </w:p>
          <w:p w:rsidR="006C5F56" w:rsidRDefault="006C5F56" w:rsidP="004C35D8">
            <w:pPr>
              <w:rPr>
                <w:rFonts w:ascii="Times New Roman" w:hAnsi="Times New Roman" w:cs="Times New Roman"/>
                <w:b/>
                <w:i/>
                <w:sz w:val="24"/>
                <w:szCs w:val="24"/>
              </w:rPr>
            </w:pPr>
            <w:r>
              <w:rPr>
                <w:rFonts w:ascii="Times New Roman" w:hAnsi="Times New Roman" w:cs="Times New Roman"/>
                <w:b/>
                <w:i/>
                <w:sz w:val="24"/>
                <w:szCs w:val="24"/>
              </w:rPr>
              <w:t>2009-2012</w:t>
            </w:r>
          </w:p>
          <w:p w:rsidR="00574272" w:rsidRPr="009A5781" w:rsidRDefault="00574272" w:rsidP="00574272">
            <w:pPr>
              <w:pStyle w:val="ListParagraph"/>
              <w:numPr>
                <w:ilvl w:val="0"/>
                <w:numId w:val="14"/>
              </w:numPr>
              <w:rPr>
                <w:rFonts w:ascii="Times New Roman" w:hAnsi="Times New Roman" w:cs="Times New Roman"/>
                <w:sz w:val="24"/>
                <w:szCs w:val="24"/>
              </w:rPr>
            </w:pPr>
            <w:r w:rsidRPr="009A5781">
              <w:rPr>
                <w:rFonts w:ascii="Times New Roman" w:hAnsi="Times New Roman" w:cs="Times New Roman"/>
                <w:sz w:val="24"/>
                <w:szCs w:val="24"/>
              </w:rPr>
              <w:t xml:space="preserve">Overall positive trends in Aimsweb and EOG growth since the first year that Lake Myra was in existence in 2009.  Historically, the ED and Hispanic subgroups have performed </w:t>
            </w:r>
            <w:proofErr w:type="gramStart"/>
            <w:r w:rsidRPr="009A5781">
              <w:rPr>
                <w:rFonts w:ascii="Times New Roman" w:hAnsi="Times New Roman" w:cs="Times New Roman"/>
                <w:sz w:val="24"/>
                <w:szCs w:val="24"/>
              </w:rPr>
              <w:t>lower,</w:t>
            </w:r>
            <w:proofErr w:type="gramEnd"/>
            <w:r w:rsidRPr="009A5781">
              <w:rPr>
                <w:rFonts w:ascii="Times New Roman" w:hAnsi="Times New Roman" w:cs="Times New Roman"/>
                <w:sz w:val="24"/>
                <w:szCs w:val="24"/>
              </w:rPr>
              <w:t xml:space="preserve"> SPED subgroup is performing above target measures.  Met expected growth last year for the first time. Our overall pro</w:t>
            </w:r>
            <w:r w:rsidR="009A5781" w:rsidRPr="009A5781">
              <w:rPr>
                <w:rFonts w:ascii="Times New Roman" w:hAnsi="Times New Roman" w:cs="Times New Roman"/>
                <w:sz w:val="24"/>
                <w:szCs w:val="24"/>
              </w:rPr>
              <w:t>ficiency was 74.9% up from 71.9% which was up from 64%.  African-American subgroup has improved over time, but a consistent gap still remains.</w:t>
            </w:r>
          </w:p>
          <w:p w:rsidR="006C5F56" w:rsidRDefault="006C5F56" w:rsidP="004C35D8">
            <w:pPr>
              <w:rPr>
                <w:rFonts w:ascii="Times New Roman" w:hAnsi="Times New Roman" w:cs="Times New Roman"/>
                <w:sz w:val="24"/>
                <w:szCs w:val="24"/>
              </w:rPr>
            </w:pPr>
          </w:p>
          <w:p w:rsidR="006C5F56" w:rsidRPr="005A1047" w:rsidRDefault="006C5F56" w:rsidP="004C35D8">
            <w:pPr>
              <w:rPr>
                <w:rFonts w:ascii="Times New Roman" w:hAnsi="Times New Roman" w:cs="Times New Roman"/>
              </w:rPr>
            </w:pPr>
          </w:p>
        </w:tc>
        <w:tc>
          <w:tcPr>
            <w:tcW w:w="3696" w:type="dxa"/>
            <w:tcBorders>
              <w:top w:val="dotted" w:sz="4" w:space="0" w:color="auto"/>
            </w:tcBorders>
          </w:tcPr>
          <w:p w:rsidR="00682E37" w:rsidRDefault="00682E37" w:rsidP="00682E37">
            <w:pPr>
              <w:rPr>
                <w:rFonts w:ascii="Times New Roman" w:hAnsi="Times New Roman" w:cs="Times New Roman"/>
                <w:b/>
                <w:i/>
                <w:sz w:val="24"/>
                <w:szCs w:val="24"/>
              </w:rPr>
            </w:pPr>
            <w:r>
              <w:rPr>
                <w:rFonts w:ascii="Times New Roman" w:hAnsi="Times New Roman" w:cs="Times New Roman"/>
                <w:b/>
                <w:i/>
                <w:sz w:val="24"/>
                <w:szCs w:val="24"/>
              </w:rPr>
              <w:lastRenderedPageBreak/>
              <w:t>Include Summative Data</w:t>
            </w:r>
          </w:p>
          <w:p w:rsidR="00682E37" w:rsidRDefault="00682E37" w:rsidP="00682E37">
            <w:pPr>
              <w:rPr>
                <w:rFonts w:ascii="Times New Roman" w:hAnsi="Times New Roman" w:cs="Times New Roman"/>
                <w:b/>
                <w:i/>
                <w:sz w:val="24"/>
                <w:szCs w:val="24"/>
              </w:rPr>
            </w:pPr>
            <w:r>
              <w:rPr>
                <w:rFonts w:ascii="Times New Roman" w:hAnsi="Times New Roman" w:cs="Times New Roman"/>
                <w:b/>
                <w:i/>
                <w:sz w:val="24"/>
                <w:szCs w:val="24"/>
              </w:rPr>
              <w:t>2009-2012</w:t>
            </w:r>
          </w:p>
          <w:p w:rsidR="00682E37" w:rsidRDefault="00682E37" w:rsidP="00682E37">
            <w:pPr>
              <w:pStyle w:val="ListParagraph"/>
              <w:rPr>
                <w:rFonts w:ascii="Times New Roman" w:hAnsi="Times New Roman" w:cs="Times New Roman"/>
              </w:rPr>
            </w:pPr>
          </w:p>
          <w:p w:rsidR="006C5F56"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Increased growth over time.</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 xml:space="preserve">Increased proficiency over time. </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Increased AIMSweb over time, hitting proficiency targets and ROI.</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 xml:space="preserve">SPED subgroup hitting AMO in both reading and math. </w:t>
            </w:r>
          </w:p>
          <w:p w:rsidR="00B63162" w:rsidRPr="00B63162" w:rsidRDefault="00B63162" w:rsidP="00B63162">
            <w:pPr>
              <w:pStyle w:val="ListParagraph"/>
              <w:rPr>
                <w:rFonts w:ascii="Times New Roman" w:hAnsi="Times New Roman" w:cs="Times New Roman"/>
              </w:rPr>
            </w:pPr>
          </w:p>
        </w:tc>
        <w:tc>
          <w:tcPr>
            <w:tcW w:w="4488" w:type="dxa"/>
            <w:tcBorders>
              <w:top w:val="dotted" w:sz="4" w:space="0" w:color="auto"/>
            </w:tcBorders>
          </w:tcPr>
          <w:p w:rsidR="00682E37" w:rsidRDefault="00682E37" w:rsidP="00682E37">
            <w:pPr>
              <w:rPr>
                <w:rFonts w:ascii="Times New Roman" w:hAnsi="Times New Roman" w:cs="Times New Roman"/>
                <w:b/>
                <w:i/>
                <w:sz w:val="24"/>
                <w:szCs w:val="24"/>
              </w:rPr>
            </w:pPr>
            <w:r>
              <w:rPr>
                <w:rFonts w:ascii="Times New Roman" w:hAnsi="Times New Roman" w:cs="Times New Roman"/>
                <w:b/>
                <w:i/>
                <w:sz w:val="24"/>
                <w:szCs w:val="24"/>
              </w:rPr>
              <w:t>Include Summative Data</w:t>
            </w:r>
          </w:p>
          <w:p w:rsidR="00682E37" w:rsidRDefault="00682E37" w:rsidP="00682E37">
            <w:pPr>
              <w:rPr>
                <w:rFonts w:ascii="Times New Roman" w:hAnsi="Times New Roman" w:cs="Times New Roman"/>
                <w:b/>
                <w:i/>
                <w:sz w:val="24"/>
                <w:szCs w:val="24"/>
              </w:rPr>
            </w:pPr>
            <w:r>
              <w:rPr>
                <w:rFonts w:ascii="Times New Roman" w:hAnsi="Times New Roman" w:cs="Times New Roman"/>
                <w:b/>
                <w:i/>
                <w:sz w:val="24"/>
                <w:szCs w:val="24"/>
              </w:rPr>
              <w:t>2009-2012</w:t>
            </w:r>
          </w:p>
          <w:p w:rsidR="00682E37" w:rsidRDefault="00682E37" w:rsidP="00682E37">
            <w:pPr>
              <w:pStyle w:val="ListParagraph"/>
              <w:rPr>
                <w:rFonts w:ascii="Times New Roman" w:hAnsi="Times New Roman" w:cs="Times New Roman"/>
              </w:rPr>
            </w:pPr>
          </w:p>
          <w:p w:rsidR="00682E37" w:rsidRDefault="00682E37" w:rsidP="00682E37">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Increased growth over time.</w:t>
            </w:r>
          </w:p>
          <w:p w:rsidR="00682E37" w:rsidRDefault="00682E37" w:rsidP="00682E37">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 xml:space="preserve">Increased proficiency over time. </w:t>
            </w:r>
          </w:p>
          <w:p w:rsidR="00682E37" w:rsidRDefault="00682E37" w:rsidP="00682E37">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Increased AIMSweb over time, hitting proficiency targets and ROI.</w:t>
            </w:r>
          </w:p>
          <w:p w:rsidR="00682E37" w:rsidRDefault="00682E37" w:rsidP="00682E37">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 xml:space="preserve">SPED subgroup hitting AMO in both reading and math. </w:t>
            </w:r>
          </w:p>
          <w:p w:rsidR="006C5F56"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African-American and Hispanic subgroup achievement gaps.</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Not meeting AMO.</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EVAAS scores.</w:t>
            </w:r>
          </w:p>
          <w:p w:rsidR="00B63162" w:rsidRDefault="00B63162" w:rsidP="00B63162">
            <w:pPr>
              <w:pStyle w:val="ListParagraph"/>
              <w:numPr>
                <w:ilvl w:val="0"/>
                <w:numId w:val="14"/>
              </w:numPr>
              <w:rPr>
                <w:rFonts w:ascii="Times New Roman" w:hAnsi="Times New Roman" w:cs="Times New Roman"/>
              </w:rPr>
            </w:pPr>
            <w:r>
              <w:rPr>
                <w:rFonts w:ascii="Times New Roman" w:hAnsi="Times New Roman" w:cs="Times New Roman"/>
              </w:rPr>
              <w:t xml:space="preserve">Reading EOG, proficiency and growth. </w:t>
            </w:r>
          </w:p>
          <w:p w:rsidR="00B63162" w:rsidRPr="00B63162" w:rsidRDefault="00B63162" w:rsidP="00B63162">
            <w:pPr>
              <w:pStyle w:val="ListParagraph"/>
              <w:numPr>
                <w:ilvl w:val="0"/>
                <w:numId w:val="14"/>
              </w:numPr>
              <w:rPr>
                <w:rFonts w:ascii="Times New Roman" w:hAnsi="Times New Roman" w:cs="Times New Roman"/>
              </w:rPr>
            </w:pPr>
          </w:p>
        </w:tc>
      </w:tr>
      <w:tr w:rsidR="004C35D8" w:rsidTr="00E72652">
        <w:tc>
          <w:tcPr>
            <w:tcW w:w="2250" w:type="dxa"/>
          </w:tcPr>
          <w:p w:rsidR="004C35D8" w:rsidRPr="005B2DD4" w:rsidRDefault="004C35D8">
            <w:pPr>
              <w:rPr>
                <w:rFonts w:ascii="Times New Roman" w:hAnsi="Times New Roman" w:cs="Times New Roman"/>
                <w:b/>
                <w:i/>
                <w:sz w:val="28"/>
                <w:szCs w:val="28"/>
              </w:rPr>
            </w:pPr>
            <w:r w:rsidRPr="005B2DD4">
              <w:rPr>
                <w:rFonts w:ascii="Times New Roman" w:hAnsi="Times New Roman" w:cs="Times New Roman"/>
                <w:b/>
                <w:i/>
                <w:sz w:val="28"/>
                <w:szCs w:val="28"/>
              </w:rPr>
              <w:lastRenderedPageBreak/>
              <w:t>Instructional Practices</w:t>
            </w:r>
          </w:p>
          <w:p w:rsidR="004C35D8" w:rsidRPr="005A1047" w:rsidRDefault="000667B9">
            <w:pPr>
              <w:rPr>
                <w:rFonts w:ascii="Times New Roman" w:hAnsi="Times New Roman" w:cs="Times New Roman"/>
                <w:b/>
                <w:i/>
                <w:sz w:val="24"/>
                <w:szCs w:val="24"/>
              </w:rPr>
            </w:pPr>
            <w:r>
              <w:rPr>
                <w:rFonts w:ascii="Times New Roman" w:hAnsi="Times New Roman" w:cs="Times New Roman"/>
                <w:b/>
                <w:i/>
                <w:sz w:val="24"/>
                <w:szCs w:val="24"/>
              </w:rPr>
              <w:t xml:space="preserve">(Daily 5/Café, SIOP, Math talk, Math Student leaders, </w:t>
            </w:r>
            <w:r w:rsidR="005B2DD4">
              <w:rPr>
                <w:rFonts w:ascii="Times New Roman" w:hAnsi="Times New Roman" w:cs="Times New Roman"/>
                <w:b/>
                <w:i/>
                <w:sz w:val="24"/>
                <w:szCs w:val="24"/>
              </w:rPr>
              <w:t xml:space="preserve">Project-based learning, STEM, </w:t>
            </w:r>
            <w:r>
              <w:rPr>
                <w:rFonts w:ascii="Times New Roman" w:hAnsi="Times New Roman" w:cs="Times New Roman"/>
                <w:b/>
                <w:i/>
                <w:sz w:val="24"/>
                <w:szCs w:val="24"/>
              </w:rPr>
              <w:t>etc)</w:t>
            </w:r>
          </w:p>
          <w:p w:rsidR="004C35D8" w:rsidRPr="005A1047" w:rsidRDefault="004C35D8">
            <w:pPr>
              <w:rPr>
                <w:rFonts w:ascii="Times New Roman" w:hAnsi="Times New Roman" w:cs="Times New Roman"/>
                <w:b/>
                <w:i/>
                <w:sz w:val="24"/>
                <w:szCs w:val="24"/>
              </w:rPr>
            </w:pPr>
          </w:p>
        </w:tc>
        <w:tc>
          <w:tcPr>
            <w:tcW w:w="4236" w:type="dxa"/>
          </w:tcPr>
          <w:p w:rsidR="004C35D8" w:rsidRDefault="00071FA4" w:rsidP="00071FA4">
            <w:pPr>
              <w:pStyle w:val="ListParagraph"/>
              <w:numPr>
                <w:ilvl w:val="0"/>
                <w:numId w:val="7"/>
              </w:numPr>
              <w:rPr>
                <w:rFonts w:ascii="Times New Roman" w:hAnsi="Times New Roman" w:cs="Times New Roman"/>
              </w:rPr>
            </w:pPr>
            <w:r>
              <w:rPr>
                <w:rFonts w:ascii="Times New Roman" w:hAnsi="Times New Roman" w:cs="Times New Roman"/>
              </w:rPr>
              <w:t>Hispanic growth/fluency growth</w:t>
            </w:r>
          </w:p>
          <w:p w:rsidR="00071FA4" w:rsidRDefault="00071FA4" w:rsidP="00071FA4">
            <w:pPr>
              <w:pStyle w:val="ListParagraph"/>
              <w:numPr>
                <w:ilvl w:val="0"/>
                <w:numId w:val="8"/>
              </w:numPr>
              <w:rPr>
                <w:rFonts w:ascii="Times New Roman" w:hAnsi="Times New Roman" w:cs="Times New Roman"/>
              </w:rPr>
            </w:pPr>
            <w:r>
              <w:rPr>
                <w:rFonts w:ascii="Times New Roman" w:hAnsi="Times New Roman" w:cs="Times New Roman"/>
              </w:rPr>
              <w:t>We have to do something in core for our Hispanic kids</w:t>
            </w:r>
          </w:p>
          <w:p w:rsidR="00D80CCC" w:rsidRDefault="00402D68" w:rsidP="00071FA4">
            <w:pPr>
              <w:pStyle w:val="ListParagraph"/>
              <w:numPr>
                <w:ilvl w:val="0"/>
                <w:numId w:val="8"/>
              </w:numPr>
              <w:rPr>
                <w:rFonts w:ascii="Times New Roman" w:hAnsi="Times New Roman" w:cs="Times New Roman"/>
              </w:rPr>
            </w:pPr>
            <w:r>
              <w:rPr>
                <w:rFonts w:ascii="Times New Roman" w:hAnsi="Times New Roman" w:cs="Times New Roman"/>
              </w:rPr>
              <w:t>Cues, questions, advanced organizers, setting objectives and feedback, providing non linguistic representations are the 3 highest instructional strategies by teachers.</w:t>
            </w:r>
          </w:p>
          <w:p w:rsidR="00402D68" w:rsidRDefault="00402D68" w:rsidP="00071FA4">
            <w:pPr>
              <w:pStyle w:val="ListParagraph"/>
              <w:numPr>
                <w:ilvl w:val="0"/>
                <w:numId w:val="8"/>
              </w:numPr>
              <w:rPr>
                <w:rFonts w:ascii="Times New Roman" w:hAnsi="Times New Roman" w:cs="Times New Roman"/>
              </w:rPr>
            </w:pPr>
            <w:r>
              <w:rPr>
                <w:rFonts w:ascii="Times New Roman" w:hAnsi="Times New Roman" w:cs="Times New Roman"/>
              </w:rPr>
              <w:t xml:space="preserve">Summarizing/note taking, non linguistic representations, and cooperative leaning are most observed by students. </w:t>
            </w:r>
          </w:p>
          <w:p w:rsidR="00402D68" w:rsidRDefault="00402D68" w:rsidP="00071FA4">
            <w:pPr>
              <w:pStyle w:val="ListParagraph"/>
              <w:numPr>
                <w:ilvl w:val="0"/>
                <w:numId w:val="8"/>
              </w:numPr>
              <w:rPr>
                <w:rFonts w:ascii="Times New Roman" w:hAnsi="Times New Roman" w:cs="Times New Roman"/>
              </w:rPr>
            </w:pPr>
            <w:r>
              <w:rPr>
                <w:rFonts w:ascii="Times New Roman" w:hAnsi="Times New Roman" w:cs="Times New Roman"/>
              </w:rPr>
              <w:t xml:space="preserve">A huge emphasis in training for teacher behaviors in large and small group.  Almost all of it is what is the teacher doing?  More should be focused on what the kids are doing.  </w:t>
            </w:r>
          </w:p>
          <w:p w:rsidR="00402D68" w:rsidRDefault="00402D68" w:rsidP="00402D68">
            <w:pPr>
              <w:rPr>
                <w:rFonts w:ascii="Times New Roman" w:hAnsi="Times New Roman" w:cs="Times New Roman"/>
              </w:rPr>
            </w:pPr>
            <w:r>
              <w:rPr>
                <w:rFonts w:ascii="Times New Roman" w:hAnsi="Times New Roman" w:cs="Times New Roman"/>
              </w:rPr>
              <w:t xml:space="preserve">Blooms: </w:t>
            </w:r>
          </w:p>
          <w:p w:rsidR="00FB52E8" w:rsidRDefault="00402D68" w:rsidP="00402D68">
            <w:pPr>
              <w:pStyle w:val="ListParagraph"/>
              <w:numPr>
                <w:ilvl w:val="0"/>
                <w:numId w:val="7"/>
              </w:numPr>
              <w:rPr>
                <w:rFonts w:ascii="Times New Roman" w:hAnsi="Times New Roman" w:cs="Times New Roman"/>
              </w:rPr>
            </w:pPr>
            <w:r>
              <w:rPr>
                <w:rFonts w:ascii="Times New Roman" w:hAnsi="Times New Roman" w:cs="Times New Roman"/>
              </w:rPr>
              <w:t>Analyzing was the most often seen level of Blooms observed</w:t>
            </w:r>
          </w:p>
          <w:p w:rsidR="00FB52E8" w:rsidRDefault="00FB52E8" w:rsidP="00402D68">
            <w:pPr>
              <w:pStyle w:val="ListParagraph"/>
              <w:numPr>
                <w:ilvl w:val="0"/>
                <w:numId w:val="7"/>
              </w:numPr>
              <w:rPr>
                <w:rFonts w:ascii="Times New Roman" w:hAnsi="Times New Roman" w:cs="Times New Roman"/>
              </w:rPr>
            </w:pPr>
            <w:r>
              <w:rPr>
                <w:rFonts w:ascii="Times New Roman" w:hAnsi="Times New Roman" w:cs="Times New Roman"/>
              </w:rPr>
              <w:t>Describing, Analyzing and Inferring with Picture of the Day</w:t>
            </w:r>
          </w:p>
          <w:p w:rsidR="00FB52E8" w:rsidRDefault="00FB52E8" w:rsidP="00402D68">
            <w:pPr>
              <w:pStyle w:val="ListParagraph"/>
              <w:numPr>
                <w:ilvl w:val="0"/>
                <w:numId w:val="7"/>
              </w:numPr>
              <w:rPr>
                <w:rFonts w:ascii="Times New Roman" w:hAnsi="Times New Roman" w:cs="Times New Roman"/>
              </w:rPr>
            </w:pPr>
            <w:r>
              <w:rPr>
                <w:rFonts w:ascii="Times New Roman" w:hAnsi="Times New Roman" w:cs="Times New Roman"/>
              </w:rPr>
              <w:t>Critical Thinking Rubric</w:t>
            </w:r>
          </w:p>
          <w:p w:rsidR="00FB52E8" w:rsidRDefault="00FB52E8" w:rsidP="00402D68">
            <w:pPr>
              <w:pStyle w:val="ListParagraph"/>
              <w:numPr>
                <w:ilvl w:val="0"/>
                <w:numId w:val="7"/>
              </w:numPr>
              <w:rPr>
                <w:rFonts w:ascii="Times New Roman" w:hAnsi="Times New Roman" w:cs="Times New Roman"/>
              </w:rPr>
            </w:pPr>
            <w:r>
              <w:rPr>
                <w:rFonts w:ascii="Times New Roman" w:hAnsi="Times New Roman" w:cs="Times New Roman"/>
              </w:rPr>
              <w:t>Critical Thinking Frames- “because”</w:t>
            </w:r>
          </w:p>
          <w:p w:rsidR="00402D68" w:rsidRDefault="00FB52E8" w:rsidP="00402D68">
            <w:pPr>
              <w:pStyle w:val="ListParagraph"/>
              <w:numPr>
                <w:ilvl w:val="0"/>
                <w:numId w:val="7"/>
              </w:numPr>
              <w:rPr>
                <w:rFonts w:ascii="Times New Roman" w:hAnsi="Times New Roman" w:cs="Times New Roman"/>
              </w:rPr>
            </w:pPr>
            <w:r>
              <w:rPr>
                <w:rFonts w:ascii="Times New Roman" w:hAnsi="Times New Roman" w:cs="Times New Roman"/>
              </w:rPr>
              <w:t>Marzano’s Strategies</w:t>
            </w:r>
            <w:r w:rsidR="00402D68">
              <w:rPr>
                <w:rFonts w:ascii="Times New Roman" w:hAnsi="Times New Roman" w:cs="Times New Roman"/>
              </w:rPr>
              <w:t xml:space="preserve"> </w:t>
            </w:r>
          </w:p>
          <w:p w:rsidR="00B63162" w:rsidRDefault="00B63162" w:rsidP="003F6F61">
            <w:pPr>
              <w:rPr>
                <w:rFonts w:ascii="Times New Roman" w:hAnsi="Times New Roman" w:cs="Times New Roman"/>
              </w:rPr>
            </w:pPr>
          </w:p>
          <w:p w:rsidR="00B63162" w:rsidRDefault="00B63162" w:rsidP="003F6F61">
            <w:pPr>
              <w:rPr>
                <w:rFonts w:ascii="Times New Roman" w:hAnsi="Times New Roman" w:cs="Times New Roman"/>
              </w:rPr>
            </w:pPr>
            <w:r>
              <w:rPr>
                <w:rFonts w:ascii="Times New Roman" w:hAnsi="Times New Roman" w:cs="Times New Roman"/>
              </w:rPr>
              <w:t>Core Literacy Block</w:t>
            </w:r>
          </w:p>
          <w:p w:rsidR="00B63162" w:rsidRDefault="00B63162" w:rsidP="00B63162">
            <w:pPr>
              <w:pStyle w:val="ListParagraph"/>
              <w:numPr>
                <w:ilvl w:val="0"/>
                <w:numId w:val="7"/>
              </w:numPr>
              <w:rPr>
                <w:rFonts w:ascii="Times New Roman" w:hAnsi="Times New Roman" w:cs="Times New Roman"/>
              </w:rPr>
            </w:pPr>
            <w:r>
              <w:rPr>
                <w:rFonts w:ascii="Times New Roman" w:hAnsi="Times New Roman" w:cs="Times New Roman"/>
              </w:rPr>
              <w:t>Emphasis on foundational aspects of literacy in all grade levels (LM Literacy Landscape)</w:t>
            </w:r>
          </w:p>
          <w:p w:rsidR="00FB52E8" w:rsidRDefault="00FB52E8" w:rsidP="00B63162">
            <w:pPr>
              <w:pStyle w:val="ListParagraph"/>
              <w:numPr>
                <w:ilvl w:val="0"/>
                <w:numId w:val="7"/>
              </w:numPr>
              <w:rPr>
                <w:rFonts w:ascii="Times New Roman" w:hAnsi="Times New Roman" w:cs="Times New Roman"/>
              </w:rPr>
            </w:pPr>
            <w:r>
              <w:rPr>
                <w:rFonts w:ascii="Times New Roman" w:hAnsi="Times New Roman" w:cs="Times New Roman"/>
              </w:rPr>
              <w:t>Writer’s Workshop</w:t>
            </w:r>
          </w:p>
          <w:p w:rsidR="00FB52E8" w:rsidRDefault="00FB52E8" w:rsidP="00B63162">
            <w:pPr>
              <w:pStyle w:val="ListParagraph"/>
              <w:numPr>
                <w:ilvl w:val="0"/>
                <w:numId w:val="7"/>
              </w:numPr>
              <w:rPr>
                <w:rFonts w:ascii="Times New Roman" w:hAnsi="Times New Roman" w:cs="Times New Roman"/>
              </w:rPr>
            </w:pPr>
            <w:r>
              <w:rPr>
                <w:rFonts w:ascii="Times New Roman" w:hAnsi="Times New Roman" w:cs="Times New Roman"/>
              </w:rPr>
              <w:t>Vocabulary Notebooks</w:t>
            </w:r>
          </w:p>
          <w:p w:rsidR="00FB52E8" w:rsidRDefault="00FB52E8" w:rsidP="00B63162">
            <w:pPr>
              <w:pStyle w:val="ListParagraph"/>
              <w:numPr>
                <w:ilvl w:val="0"/>
                <w:numId w:val="7"/>
              </w:numPr>
              <w:rPr>
                <w:rFonts w:ascii="Times New Roman" w:hAnsi="Times New Roman" w:cs="Times New Roman"/>
              </w:rPr>
            </w:pPr>
            <w:r>
              <w:rPr>
                <w:rFonts w:ascii="Times New Roman" w:hAnsi="Times New Roman" w:cs="Times New Roman"/>
              </w:rPr>
              <w:t>K-2 Letterland Phonics Instruction</w:t>
            </w:r>
          </w:p>
          <w:p w:rsidR="00FB52E8" w:rsidRDefault="00FB52E8" w:rsidP="00B63162">
            <w:pPr>
              <w:pStyle w:val="ListParagraph"/>
              <w:numPr>
                <w:ilvl w:val="0"/>
                <w:numId w:val="7"/>
              </w:numPr>
              <w:rPr>
                <w:rFonts w:ascii="Times New Roman" w:hAnsi="Times New Roman" w:cs="Times New Roman"/>
              </w:rPr>
            </w:pPr>
            <w:r>
              <w:rPr>
                <w:rFonts w:ascii="Times New Roman" w:hAnsi="Times New Roman" w:cs="Times New Roman"/>
              </w:rPr>
              <w:t>3-5 Word Work</w:t>
            </w:r>
          </w:p>
          <w:p w:rsidR="00FB52E8" w:rsidRDefault="00FB52E8" w:rsidP="00B63162">
            <w:pPr>
              <w:pStyle w:val="ListParagraph"/>
              <w:numPr>
                <w:ilvl w:val="0"/>
                <w:numId w:val="7"/>
              </w:numPr>
              <w:rPr>
                <w:rFonts w:ascii="Times New Roman" w:hAnsi="Times New Roman" w:cs="Times New Roman"/>
              </w:rPr>
            </w:pPr>
            <w:r>
              <w:rPr>
                <w:rFonts w:ascii="Times New Roman" w:hAnsi="Times New Roman" w:cs="Times New Roman"/>
              </w:rPr>
              <w:t xml:space="preserve">Close Reading in Stretch Bands </w:t>
            </w:r>
          </w:p>
          <w:p w:rsidR="00FB52E8" w:rsidRDefault="00FB52E8" w:rsidP="00FB52E8">
            <w:pPr>
              <w:rPr>
                <w:rFonts w:ascii="Times New Roman" w:hAnsi="Times New Roman" w:cs="Times New Roman"/>
              </w:rPr>
            </w:pPr>
          </w:p>
          <w:p w:rsidR="00FB52E8" w:rsidRDefault="00FB52E8" w:rsidP="00FB52E8">
            <w:pPr>
              <w:rPr>
                <w:rFonts w:ascii="Times New Roman" w:hAnsi="Times New Roman" w:cs="Times New Roman"/>
              </w:rPr>
            </w:pPr>
            <w:r>
              <w:rPr>
                <w:rFonts w:ascii="Times New Roman" w:hAnsi="Times New Roman" w:cs="Times New Roman"/>
              </w:rPr>
              <w:lastRenderedPageBreak/>
              <w:t>Guided Reading Block</w:t>
            </w:r>
          </w:p>
          <w:p w:rsidR="00FB52E8" w:rsidRDefault="00FB52E8" w:rsidP="00FB52E8">
            <w:pPr>
              <w:pStyle w:val="ListParagraph"/>
              <w:numPr>
                <w:ilvl w:val="0"/>
                <w:numId w:val="7"/>
              </w:numPr>
              <w:rPr>
                <w:rFonts w:ascii="Times New Roman" w:hAnsi="Times New Roman" w:cs="Times New Roman"/>
              </w:rPr>
            </w:pPr>
            <w:r>
              <w:rPr>
                <w:rFonts w:ascii="Times New Roman" w:hAnsi="Times New Roman" w:cs="Times New Roman"/>
              </w:rPr>
              <w:t>Additional support to reduce class/group sizes</w:t>
            </w:r>
          </w:p>
          <w:p w:rsidR="00FB52E8" w:rsidRDefault="00FB52E8" w:rsidP="00FB52E8">
            <w:pPr>
              <w:pStyle w:val="ListParagraph"/>
              <w:numPr>
                <w:ilvl w:val="0"/>
                <w:numId w:val="7"/>
              </w:numPr>
              <w:rPr>
                <w:rFonts w:ascii="Times New Roman" w:hAnsi="Times New Roman" w:cs="Times New Roman"/>
              </w:rPr>
            </w:pPr>
            <w:r>
              <w:rPr>
                <w:rFonts w:ascii="Times New Roman" w:hAnsi="Times New Roman" w:cs="Times New Roman"/>
              </w:rPr>
              <w:t>Pre and post assessments</w:t>
            </w:r>
          </w:p>
          <w:p w:rsidR="00FB52E8" w:rsidRPr="00FB52E8" w:rsidRDefault="00FB52E8" w:rsidP="00FB52E8">
            <w:pPr>
              <w:rPr>
                <w:rFonts w:ascii="Times New Roman" w:hAnsi="Times New Roman" w:cs="Times New Roman"/>
              </w:rPr>
            </w:pPr>
          </w:p>
          <w:p w:rsidR="00FB52E8" w:rsidRDefault="00FB52E8" w:rsidP="00FB52E8">
            <w:pPr>
              <w:rPr>
                <w:rFonts w:ascii="Times New Roman" w:hAnsi="Times New Roman" w:cs="Times New Roman"/>
              </w:rPr>
            </w:pPr>
          </w:p>
          <w:p w:rsidR="00FB52E8" w:rsidRDefault="00FB52E8" w:rsidP="00FB52E8">
            <w:pPr>
              <w:rPr>
                <w:rFonts w:ascii="Times New Roman" w:hAnsi="Times New Roman" w:cs="Times New Roman"/>
              </w:rPr>
            </w:pPr>
            <w:r>
              <w:rPr>
                <w:rFonts w:ascii="Times New Roman" w:hAnsi="Times New Roman" w:cs="Times New Roman"/>
              </w:rPr>
              <w:t xml:space="preserve"> Math Block</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Pre and Post Assessment</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Push-in to lower class sizes</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5</w:t>
            </w:r>
            <w:r w:rsidRPr="00FB52E8">
              <w:rPr>
                <w:rFonts w:ascii="Times New Roman" w:hAnsi="Times New Roman" w:cs="Times New Roman"/>
                <w:vertAlign w:val="superscript"/>
              </w:rPr>
              <w:t>th</w:t>
            </w:r>
            <w:r>
              <w:rPr>
                <w:rFonts w:ascii="Times New Roman" w:hAnsi="Times New Roman" w:cs="Times New Roman"/>
              </w:rPr>
              <w:t xml:space="preserve"> Grade Team Teaching</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Math Stations</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Math Talk</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Mathematical Instructional Practices</w:t>
            </w:r>
          </w:p>
          <w:p w:rsid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Manipulatives &amp; Calculator Use</w:t>
            </w:r>
          </w:p>
          <w:p w:rsidR="00FB52E8" w:rsidRPr="00FB52E8" w:rsidRDefault="00FB52E8" w:rsidP="00FB52E8">
            <w:pPr>
              <w:pStyle w:val="ListParagraph"/>
              <w:numPr>
                <w:ilvl w:val="0"/>
                <w:numId w:val="15"/>
              </w:numPr>
              <w:rPr>
                <w:rFonts w:ascii="Times New Roman" w:hAnsi="Times New Roman" w:cs="Times New Roman"/>
              </w:rPr>
            </w:pPr>
            <w:r>
              <w:rPr>
                <w:rFonts w:ascii="Times New Roman" w:hAnsi="Times New Roman" w:cs="Times New Roman"/>
              </w:rPr>
              <w:t>Conceptual Based Teaching per the Common Core</w:t>
            </w:r>
          </w:p>
          <w:p w:rsidR="00FB52E8" w:rsidRPr="00FB52E8" w:rsidRDefault="00FB52E8" w:rsidP="00FB52E8">
            <w:pPr>
              <w:ind w:left="360"/>
              <w:rPr>
                <w:rFonts w:ascii="Times New Roman" w:hAnsi="Times New Roman" w:cs="Times New Roman"/>
              </w:rPr>
            </w:pPr>
          </w:p>
          <w:p w:rsidR="00B63162" w:rsidRPr="00B63162" w:rsidRDefault="00B63162" w:rsidP="00FB52E8">
            <w:pPr>
              <w:pStyle w:val="ListParagraph"/>
              <w:rPr>
                <w:rFonts w:ascii="Times New Roman" w:hAnsi="Times New Roman" w:cs="Times New Roman"/>
              </w:rPr>
            </w:pPr>
          </w:p>
          <w:p w:rsidR="0082280B" w:rsidRDefault="0082280B" w:rsidP="0082280B">
            <w:pPr>
              <w:jc w:val="both"/>
              <w:rPr>
                <w:rFonts w:ascii="Times New Roman" w:hAnsi="Times New Roman" w:cs="Times New Roman"/>
              </w:rPr>
            </w:pPr>
            <w:r>
              <w:rPr>
                <w:rFonts w:ascii="Times New Roman" w:hAnsi="Times New Roman" w:cs="Times New Roman"/>
              </w:rPr>
              <w:t>Science Block</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Inquiry based learning</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Hands on</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Science Note booking</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Pre and Post Tests</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Vocabulary notebooks</w:t>
            </w:r>
          </w:p>
          <w:p w:rsidR="0082280B" w:rsidRDefault="0082280B" w:rsidP="0082280B">
            <w:pPr>
              <w:pStyle w:val="ListParagraph"/>
              <w:numPr>
                <w:ilvl w:val="0"/>
                <w:numId w:val="16"/>
              </w:numPr>
              <w:jc w:val="both"/>
              <w:rPr>
                <w:rFonts w:ascii="Times New Roman" w:hAnsi="Times New Roman" w:cs="Times New Roman"/>
              </w:rPr>
            </w:pPr>
            <w:r>
              <w:rPr>
                <w:rFonts w:ascii="Times New Roman" w:hAnsi="Times New Roman" w:cs="Times New Roman"/>
              </w:rPr>
              <w:t xml:space="preserve">CMAPP pacing &amp; KIT usage </w:t>
            </w:r>
          </w:p>
          <w:p w:rsidR="0082280B" w:rsidRPr="0082280B" w:rsidRDefault="0082280B" w:rsidP="0082280B">
            <w:pPr>
              <w:pStyle w:val="ListParagraph"/>
              <w:jc w:val="both"/>
              <w:rPr>
                <w:rFonts w:ascii="Times New Roman" w:hAnsi="Times New Roman" w:cs="Times New Roman"/>
              </w:rPr>
            </w:pPr>
            <w:r>
              <w:rPr>
                <w:rFonts w:ascii="Times New Roman" w:hAnsi="Times New Roman" w:cs="Times New Roman"/>
              </w:rPr>
              <w:t xml:space="preserve"> </w:t>
            </w:r>
          </w:p>
          <w:p w:rsidR="00B63162" w:rsidRPr="00B63162" w:rsidRDefault="00B63162" w:rsidP="00B63162">
            <w:pPr>
              <w:pStyle w:val="ListParagraph"/>
              <w:rPr>
                <w:rFonts w:ascii="Times New Roman" w:hAnsi="Times New Roman" w:cs="Times New Roman"/>
              </w:rPr>
            </w:pPr>
          </w:p>
          <w:p w:rsidR="003F6F61" w:rsidRPr="003F6F61" w:rsidRDefault="003F6F61" w:rsidP="003F6F61">
            <w:pPr>
              <w:rPr>
                <w:rFonts w:ascii="Times New Roman" w:hAnsi="Times New Roman" w:cs="Times New Roman"/>
              </w:rPr>
            </w:pPr>
          </w:p>
        </w:tc>
        <w:tc>
          <w:tcPr>
            <w:tcW w:w="3696" w:type="dxa"/>
          </w:tcPr>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lastRenderedPageBreak/>
              <w:t>Beginning in the 3</w:t>
            </w:r>
            <w:r w:rsidRPr="00071FA4">
              <w:rPr>
                <w:rFonts w:ascii="Times New Roman" w:hAnsi="Times New Roman" w:cs="Times New Roman"/>
                <w:vertAlign w:val="superscript"/>
              </w:rPr>
              <w:t>rd</w:t>
            </w:r>
            <w:r>
              <w:rPr>
                <w:rFonts w:ascii="Times New Roman" w:hAnsi="Times New Roman" w:cs="Times New Roman"/>
              </w:rPr>
              <w:t xml:space="preserve"> quarter grades 3-5 began fluency instruction in the core block.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 xml:space="preserve">K-5 vocabulary instruction in core </w:t>
            </w:r>
            <w:r w:rsidR="00FB52E8">
              <w:rPr>
                <w:rFonts w:ascii="Times New Roman" w:hAnsi="Times New Roman" w:cs="Times New Roman"/>
              </w:rPr>
              <w:t>with use of Vocabulary Notebooks.</w:t>
            </w:r>
          </w:p>
          <w:p w:rsidR="00FB52E8" w:rsidRDefault="00FB52E8" w:rsidP="00071FA4">
            <w:pPr>
              <w:pStyle w:val="ListParagraph"/>
              <w:numPr>
                <w:ilvl w:val="0"/>
                <w:numId w:val="6"/>
              </w:numPr>
              <w:rPr>
                <w:rFonts w:ascii="Times New Roman" w:hAnsi="Times New Roman" w:cs="Times New Roman"/>
              </w:rPr>
            </w:pPr>
            <w:r>
              <w:rPr>
                <w:rFonts w:ascii="Times New Roman" w:hAnsi="Times New Roman" w:cs="Times New Roman"/>
              </w:rPr>
              <w:t xml:space="preserve">K &amp; 2 use Text Talk lessons weekly with fidelity.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K-1 sight word/letter naming fluency is being taught as part of core instruction</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 xml:space="preserve">K-5 comprehension rubrics and instruction.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 xml:space="preserve">K-5 following CMAPP pacing </w:t>
            </w:r>
          </w:p>
          <w:p w:rsidR="004C35D8"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 xml:space="preserve">3-5 Tier 2 all long term literacy kids are goals setting fluency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Addressing phonics/word work in core (K-5)</w:t>
            </w:r>
          </w:p>
          <w:p w:rsidR="00FB52E8" w:rsidRDefault="00FB52E8" w:rsidP="00071FA4">
            <w:pPr>
              <w:pStyle w:val="ListParagraph"/>
              <w:numPr>
                <w:ilvl w:val="0"/>
                <w:numId w:val="6"/>
              </w:numPr>
              <w:rPr>
                <w:rFonts w:ascii="Times New Roman" w:hAnsi="Times New Roman" w:cs="Times New Roman"/>
              </w:rPr>
            </w:pPr>
            <w:r>
              <w:rPr>
                <w:rFonts w:ascii="Times New Roman" w:hAnsi="Times New Roman" w:cs="Times New Roman"/>
              </w:rPr>
              <w:t>Grade levels in math collaborate together to build their own content knowledge in order to teach the concepts with a higher level of teacher understanding.</w:t>
            </w:r>
          </w:p>
          <w:p w:rsidR="0082280B" w:rsidRPr="00071FA4" w:rsidRDefault="0082280B" w:rsidP="00071FA4">
            <w:pPr>
              <w:pStyle w:val="ListParagraph"/>
              <w:numPr>
                <w:ilvl w:val="0"/>
                <w:numId w:val="6"/>
              </w:numPr>
              <w:rPr>
                <w:rFonts w:ascii="Times New Roman" w:hAnsi="Times New Roman" w:cs="Times New Roman"/>
              </w:rPr>
            </w:pPr>
            <w:r>
              <w:rPr>
                <w:rFonts w:ascii="Times New Roman" w:hAnsi="Times New Roman" w:cs="Times New Roman"/>
              </w:rPr>
              <w:t xml:space="preserve">Frontloading science vocabulary through ESL pullout time </w:t>
            </w:r>
          </w:p>
        </w:tc>
        <w:tc>
          <w:tcPr>
            <w:tcW w:w="4488" w:type="dxa"/>
          </w:tcPr>
          <w:p w:rsidR="00FB52E8" w:rsidRDefault="00FB52E8" w:rsidP="00071FA4">
            <w:pPr>
              <w:pStyle w:val="ListParagraph"/>
              <w:numPr>
                <w:ilvl w:val="0"/>
                <w:numId w:val="6"/>
              </w:numPr>
              <w:rPr>
                <w:rFonts w:ascii="Times New Roman" w:hAnsi="Times New Roman" w:cs="Times New Roman"/>
              </w:rPr>
            </w:pPr>
            <w:r>
              <w:rPr>
                <w:rFonts w:ascii="Times New Roman" w:hAnsi="Times New Roman" w:cs="Times New Roman"/>
              </w:rPr>
              <w:t>Some of the skills K students need now are not aligned the Letterland pacing</w:t>
            </w:r>
          </w:p>
          <w:p w:rsidR="00FB52E8" w:rsidRDefault="0082280B" w:rsidP="00071FA4">
            <w:pPr>
              <w:pStyle w:val="ListParagraph"/>
              <w:numPr>
                <w:ilvl w:val="0"/>
                <w:numId w:val="6"/>
              </w:numPr>
              <w:rPr>
                <w:rFonts w:ascii="Times New Roman" w:hAnsi="Times New Roman" w:cs="Times New Roman"/>
              </w:rPr>
            </w:pPr>
            <w:r>
              <w:rPr>
                <w:rFonts w:ascii="Times New Roman" w:hAnsi="Times New Roman" w:cs="Times New Roman"/>
              </w:rPr>
              <w:t>Explicit fluency instruction K-5</w:t>
            </w:r>
          </w:p>
          <w:p w:rsidR="0082280B" w:rsidRDefault="0082280B" w:rsidP="00071FA4">
            <w:pPr>
              <w:pStyle w:val="ListParagraph"/>
              <w:numPr>
                <w:ilvl w:val="0"/>
                <w:numId w:val="6"/>
              </w:numPr>
              <w:rPr>
                <w:rFonts w:ascii="Times New Roman" w:hAnsi="Times New Roman" w:cs="Times New Roman"/>
              </w:rPr>
            </w:pPr>
            <w:r>
              <w:rPr>
                <w:rFonts w:ascii="Times New Roman" w:hAnsi="Times New Roman" w:cs="Times New Roman"/>
              </w:rPr>
              <w:t xml:space="preserve">Inconsistent use of varied instructional practices to reinforce math skills (ex: math workshop, guided math, math stations, etc.)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 xml:space="preserve">Hispanic growth and fluency </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K-1 Tier 2</w:t>
            </w:r>
          </w:p>
          <w:p w:rsidR="00071FA4" w:rsidRDefault="00071FA4" w:rsidP="00071FA4">
            <w:pPr>
              <w:pStyle w:val="ListParagraph"/>
              <w:numPr>
                <w:ilvl w:val="0"/>
                <w:numId w:val="6"/>
              </w:numPr>
              <w:rPr>
                <w:rFonts w:ascii="Times New Roman" w:hAnsi="Times New Roman" w:cs="Times New Roman"/>
              </w:rPr>
            </w:pPr>
            <w:r>
              <w:rPr>
                <w:rFonts w:ascii="Times New Roman" w:hAnsi="Times New Roman" w:cs="Times New Roman"/>
              </w:rPr>
              <w:t>Consistent comprehension instruction with complex text (K-5)</w:t>
            </w:r>
          </w:p>
          <w:p w:rsidR="00D52A35" w:rsidRPr="00071FA4" w:rsidRDefault="00D52A35" w:rsidP="00071FA4">
            <w:pPr>
              <w:pStyle w:val="ListParagraph"/>
              <w:numPr>
                <w:ilvl w:val="0"/>
                <w:numId w:val="6"/>
              </w:numPr>
              <w:rPr>
                <w:rFonts w:ascii="Times New Roman" w:hAnsi="Times New Roman" w:cs="Times New Roman"/>
              </w:rPr>
            </w:pPr>
            <w:r>
              <w:rPr>
                <w:rFonts w:ascii="Times New Roman" w:hAnsi="Times New Roman" w:cs="Times New Roman"/>
              </w:rPr>
              <w:t xml:space="preserve">Students are not getting multiple opportunities to practice and reinforce phonics skills taught in the core phonics lesson.  </w:t>
            </w:r>
          </w:p>
        </w:tc>
      </w:tr>
      <w:tr w:rsidR="00E617F7" w:rsidTr="00200727">
        <w:tc>
          <w:tcPr>
            <w:tcW w:w="2250" w:type="dxa"/>
            <w:vAlign w:val="center"/>
          </w:tcPr>
          <w:p w:rsidR="00E617F7" w:rsidRPr="005B2DD4" w:rsidRDefault="00E617F7" w:rsidP="00520A4C">
            <w:pPr>
              <w:rPr>
                <w:rFonts w:ascii="Times New Roman" w:hAnsi="Times New Roman" w:cs="Times New Roman"/>
                <w:b/>
                <w:i/>
                <w:sz w:val="28"/>
                <w:szCs w:val="28"/>
              </w:rPr>
            </w:pPr>
            <w:r w:rsidRPr="005B2DD4">
              <w:rPr>
                <w:rFonts w:ascii="Times New Roman" w:hAnsi="Times New Roman" w:cs="Times New Roman"/>
                <w:b/>
                <w:i/>
                <w:sz w:val="28"/>
                <w:szCs w:val="28"/>
              </w:rPr>
              <w:lastRenderedPageBreak/>
              <w:t>Staff and Student Demographics</w:t>
            </w:r>
          </w:p>
          <w:p w:rsidR="00E617F7" w:rsidRDefault="00E617F7" w:rsidP="00520A4C">
            <w:pPr>
              <w:rPr>
                <w:rFonts w:ascii="Times New Roman" w:hAnsi="Times New Roman" w:cs="Times New Roman"/>
                <w:b/>
                <w:i/>
                <w:sz w:val="24"/>
                <w:szCs w:val="24"/>
              </w:rPr>
            </w:pPr>
          </w:p>
          <w:p w:rsidR="00E617F7" w:rsidRDefault="00E617F7" w:rsidP="00520A4C">
            <w:pPr>
              <w:rPr>
                <w:rFonts w:ascii="Times New Roman" w:hAnsi="Times New Roman" w:cs="Times New Roman"/>
                <w:b/>
                <w:i/>
                <w:sz w:val="24"/>
                <w:szCs w:val="24"/>
              </w:rPr>
            </w:pPr>
            <w:r>
              <w:rPr>
                <w:rFonts w:ascii="Times New Roman" w:hAnsi="Times New Roman" w:cs="Times New Roman"/>
                <w:b/>
                <w:i/>
                <w:sz w:val="24"/>
                <w:szCs w:val="24"/>
              </w:rPr>
              <w:t>(demographic trend data, NC Report Card teacher turnover, etc)</w:t>
            </w:r>
          </w:p>
          <w:p w:rsidR="00E617F7" w:rsidRDefault="00E617F7" w:rsidP="00520A4C">
            <w:pPr>
              <w:rPr>
                <w:rFonts w:ascii="Times New Roman" w:hAnsi="Times New Roman" w:cs="Times New Roman"/>
                <w:b/>
                <w:i/>
                <w:sz w:val="24"/>
                <w:szCs w:val="24"/>
              </w:rPr>
            </w:pPr>
          </w:p>
          <w:p w:rsidR="00E617F7" w:rsidRDefault="00E617F7" w:rsidP="00520A4C">
            <w:pPr>
              <w:jc w:val="center"/>
              <w:rPr>
                <w:rFonts w:ascii="Times New Roman" w:hAnsi="Times New Roman" w:cs="Times New Roman"/>
                <w:b/>
                <w:i/>
                <w:sz w:val="24"/>
                <w:szCs w:val="24"/>
              </w:rPr>
            </w:pPr>
          </w:p>
        </w:tc>
        <w:tc>
          <w:tcPr>
            <w:tcW w:w="4236" w:type="dxa"/>
          </w:tcPr>
          <w:p w:rsidR="00E617F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100% of staff is highly qualified.</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100% certified teachers.</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9.1 % of teachers are BT.</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 xml:space="preserve">10.4% teacher turnover, which is below the state average. </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4.6% of teachers have more than 25 years experience.</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18.2 have national board.</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 xml:space="preserve">43% have higher than a 4 year </w:t>
            </w:r>
            <w:r w:rsidRPr="00C72827">
              <w:rPr>
                <w:rFonts w:ascii="Times New Roman" w:hAnsi="Times New Roman" w:cs="Times New Roman"/>
                <w:sz w:val="24"/>
                <w:szCs w:val="24"/>
              </w:rPr>
              <w:lastRenderedPageBreak/>
              <w:t>degree.</w:t>
            </w:r>
          </w:p>
          <w:p w:rsidR="00C72827" w:rsidRPr="00C72827" w:rsidRDefault="00C72827" w:rsidP="00C72827">
            <w:pPr>
              <w:pStyle w:val="ListParagraph"/>
              <w:numPr>
                <w:ilvl w:val="0"/>
                <w:numId w:val="23"/>
              </w:numPr>
              <w:rPr>
                <w:rFonts w:ascii="Times New Roman" w:hAnsi="Times New Roman" w:cs="Times New Roman"/>
                <w:sz w:val="24"/>
                <w:szCs w:val="24"/>
              </w:rPr>
            </w:pPr>
            <w:r w:rsidRPr="00C72827">
              <w:rPr>
                <w:rFonts w:ascii="Times New Roman" w:hAnsi="Times New Roman" w:cs="Times New Roman"/>
                <w:sz w:val="24"/>
                <w:szCs w:val="24"/>
              </w:rPr>
              <w:t xml:space="preserve">Last year, we were 45% FNR. </w:t>
            </w:r>
          </w:p>
          <w:p w:rsidR="00C72827" w:rsidRPr="00C72827" w:rsidRDefault="00C72827" w:rsidP="00C72827">
            <w:pPr>
              <w:pStyle w:val="ListParagraph"/>
              <w:numPr>
                <w:ilvl w:val="0"/>
                <w:numId w:val="22"/>
              </w:numPr>
              <w:rPr>
                <w:rFonts w:ascii="Times New Roman" w:hAnsi="Times New Roman" w:cs="Times New Roman"/>
                <w:sz w:val="24"/>
                <w:szCs w:val="24"/>
              </w:rPr>
            </w:pPr>
            <w:r w:rsidRPr="00C72827">
              <w:rPr>
                <w:rFonts w:ascii="Times New Roman" w:hAnsi="Times New Roman" w:cs="Times New Roman"/>
                <w:sz w:val="24"/>
                <w:szCs w:val="24"/>
              </w:rPr>
              <w:t>Consistently in the 50-55% FNR range.</w:t>
            </w:r>
          </w:p>
          <w:p w:rsidR="00C72827" w:rsidRPr="00C72827" w:rsidRDefault="00C72827" w:rsidP="00C72827">
            <w:pPr>
              <w:pStyle w:val="ListParagraph"/>
              <w:numPr>
                <w:ilvl w:val="0"/>
                <w:numId w:val="22"/>
              </w:numPr>
              <w:rPr>
                <w:rFonts w:ascii="Times New Roman" w:hAnsi="Times New Roman" w:cs="Times New Roman"/>
                <w:sz w:val="24"/>
                <w:szCs w:val="24"/>
              </w:rPr>
            </w:pPr>
            <w:r w:rsidRPr="00C72827">
              <w:rPr>
                <w:rFonts w:ascii="Times New Roman" w:hAnsi="Times New Roman" w:cs="Times New Roman"/>
                <w:sz w:val="24"/>
                <w:szCs w:val="24"/>
              </w:rPr>
              <w:t>Student enrollment has gone up every year.</w:t>
            </w:r>
          </w:p>
          <w:p w:rsidR="00C72827" w:rsidRPr="00C72827" w:rsidRDefault="00C72827" w:rsidP="00C72827">
            <w:pPr>
              <w:pStyle w:val="ListParagraph"/>
              <w:numPr>
                <w:ilvl w:val="0"/>
                <w:numId w:val="22"/>
              </w:numPr>
              <w:rPr>
                <w:rFonts w:ascii="Times New Roman" w:hAnsi="Times New Roman" w:cs="Times New Roman"/>
                <w:sz w:val="24"/>
                <w:szCs w:val="24"/>
              </w:rPr>
            </w:pPr>
            <w:r w:rsidRPr="00C72827">
              <w:rPr>
                <w:rFonts w:ascii="Times New Roman" w:hAnsi="Times New Roman" w:cs="Times New Roman"/>
                <w:sz w:val="24"/>
                <w:szCs w:val="24"/>
              </w:rPr>
              <w:t xml:space="preserve">600 projected next year. </w:t>
            </w:r>
          </w:p>
          <w:p w:rsidR="00C72827" w:rsidRPr="00C72827" w:rsidRDefault="00C72827" w:rsidP="00C72827">
            <w:pPr>
              <w:pStyle w:val="ListParagraph"/>
              <w:numPr>
                <w:ilvl w:val="0"/>
                <w:numId w:val="22"/>
              </w:numPr>
              <w:rPr>
                <w:rFonts w:ascii="Times New Roman" w:hAnsi="Times New Roman" w:cs="Times New Roman"/>
                <w:sz w:val="24"/>
                <w:szCs w:val="24"/>
              </w:rPr>
            </w:pPr>
            <w:r w:rsidRPr="00C72827">
              <w:rPr>
                <w:rFonts w:ascii="Times New Roman" w:hAnsi="Times New Roman" w:cs="Times New Roman"/>
                <w:sz w:val="24"/>
                <w:szCs w:val="24"/>
              </w:rPr>
              <w:t xml:space="preserve">11% are special </w:t>
            </w:r>
            <w:proofErr w:type="gramStart"/>
            <w:r w:rsidRPr="00C72827">
              <w:rPr>
                <w:rFonts w:ascii="Times New Roman" w:hAnsi="Times New Roman" w:cs="Times New Roman"/>
                <w:sz w:val="24"/>
                <w:szCs w:val="24"/>
              </w:rPr>
              <w:t>ed</w:t>
            </w:r>
            <w:proofErr w:type="gramEnd"/>
            <w:r w:rsidRPr="00C72827">
              <w:rPr>
                <w:rFonts w:ascii="Times New Roman" w:hAnsi="Times New Roman" w:cs="Times New Roman"/>
                <w:sz w:val="24"/>
                <w:szCs w:val="24"/>
              </w:rPr>
              <w:t xml:space="preserve">. </w:t>
            </w:r>
          </w:p>
          <w:p w:rsidR="00C72827" w:rsidRPr="00C72827" w:rsidRDefault="00C72827" w:rsidP="00C72827">
            <w:pPr>
              <w:pStyle w:val="ListParagraph"/>
              <w:numPr>
                <w:ilvl w:val="0"/>
                <w:numId w:val="22"/>
              </w:numPr>
              <w:rPr>
                <w:rFonts w:ascii="Times New Roman" w:hAnsi="Times New Roman" w:cs="Times New Roman"/>
                <w:sz w:val="24"/>
                <w:szCs w:val="24"/>
              </w:rPr>
            </w:pPr>
            <w:r w:rsidRPr="00C72827">
              <w:rPr>
                <w:rFonts w:ascii="Times New Roman" w:hAnsi="Times New Roman" w:cs="Times New Roman"/>
                <w:sz w:val="24"/>
                <w:szCs w:val="24"/>
              </w:rPr>
              <w:t>13% LEP</w:t>
            </w:r>
          </w:p>
          <w:p w:rsidR="00C72827" w:rsidRPr="004C35D8" w:rsidRDefault="00C72827" w:rsidP="00520A4C">
            <w:pPr>
              <w:rPr>
                <w:rFonts w:ascii="Times New Roman" w:hAnsi="Times New Roman" w:cs="Times New Roman"/>
                <w:sz w:val="24"/>
                <w:szCs w:val="24"/>
              </w:rPr>
            </w:pPr>
          </w:p>
        </w:tc>
        <w:tc>
          <w:tcPr>
            <w:tcW w:w="3696" w:type="dxa"/>
          </w:tcPr>
          <w:p w:rsidR="00E617F7" w:rsidRDefault="00C72827" w:rsidP="00520A4C">
            <w:pPr>
              <w:rPr>
                <w:rFonts w:ascii="Times New Roman" w:hAnsi="Times New Roman" w:cs="Times New Roman"/>
                <w:sz w:val="24"/>
                <w:szCs w:val="24"/>
              </w:rPr>
            </w:pPr>
            <w:r>
              <w:rPr>
                <w:rFonts w:ascii="Times New Roman" w:hAnsi="Times New Roman" w:cs="Times New Roman"/>
                <w:sz w:val="24"/>
                <w:szCs w:val="24"/>
              </w:rPr>
              <w:lastRenderedPageBreak/>
              <w:t>All teachers are highly qualified.</w:t>
            </w:r>
          </w:p>
          <w:p w:rsidR="00C72827" w:rsidRDefault="00C72827" w:rsidP="00520A4C">
            <w:pPr>
              <w:rPr>
                <w:rFonts w:ascii="Times New Roman" w:hAnsi="Times New Roman" w:cs="Times New Roman"/>
                <w:sz w:val="24"/>
                <w:szCs w:val="24"/>
              </w:rPr>
            </w:pPr>
            <w:r>
              <w:rPr>
                <w:rFonts w:ascii="Times New Roman" w:hAnsi="Times New Roman" w:cs="Times New Roman"/>
                <w:sz w:val="24"/>
                <w:szCs w:val="24"/>
              </w:rPr>
              <w:t>All teachers certified.</w:t>
            </w:r>
          </w:p>
          <w:p w:rsidR="00C72827" w:rsidRDefault="00C72827" w:rsidP="00520A4C">
            <w:pPr>
              <w:rPr>
                <w:rFonts w:ascii="Times New Roman" w:hAnsi="Times New Roman" w:cs="Times New Roman"/>
                <w:sz w:val="24"/>
                <w:szCs w:val="24"/>
              </w:rPr>
            </w:pPr>
            <w:r>
              <w:rPr>
                <w:rFonts w:ascii="Times New Roman" w:hAnsi="Times New Roman" w:cs="Times New Roman"/>
                <w:sz w:val="24"/>
                <w:szCs w:val="24"/>
              </w:rPr>
              <w:t>Low percentage of BT’s.</w:t>
            </w:r>
          </w:p>
          <w:p w:rsidR="00C72827" w:rsidRPr="00E72652" w:rsidRDefault="00C72827" w:rsidP="00520A4C">
            <w:pPr>
              <w:rPr>
                <w:rFonts w:ascii="Times New Roman" w:hAnsi="Times New Roman" w:cs="Times New Roman"/>
                <w:sz w:val="24"/>
                <w:szCs w:val="24"/>
              </w:rPr>
            </w:pPr>
            <w:r>
              <w:rPr>
                <w:rFonts w:ascii="Times New Roman" w:hAnsi="Times New Roman" w:cs="Times New Roman"/>
                <w:sz w:val="24"/>
                <w:szCs w:val="24"/>
              </w:rPr>
              <w:t>Low teacher turnover.</w:t>
            </w:r>
          </w:p>
        </w:tc>
        <w:tc>
          <w:tcPr>
            <w:tcW w:w="4488" w:type="dxa"/>
          </w:tcPr>
          <w:p w:rsidR="00E617F7" w:rsidRPr="00E72652" w:rsidRDefault="009812B0" w:rsidP="00520A4C">
            <w:pPr>
              <w:rPr>
                <w:rFonts w:ascii="Times New Roman" w:hAnsi="Times New Roman" w:cs="Times New Roman"/>
                <w:sz w:val="24"/>
                <w:szCs w:val="24"/>
              </w:rPr>
            </w:pPr>
            <w:r>
              <w:rPr>
                <w:rFonts w:ascii="Times New Roman" w:hAnsi="Times New Roman" w:cs="Times New Roman"/>
                <w:sz w:val="24"/>
                <w:szCs w:val="24"/>
              </w:rPr>
              <w:t xml:space="preserve">Increased percentage of FNR population this year than last year. </w:t>
            </w:r>
          </w:p>
        </w:tc>
      </w:tr>
    </w:tbl>
    <w:p w:rsidR="006C5F56" w:rsidRDefault="006C5F56"/>
    <w:p w:rsidR="006C5F56" w:rsidRDefault="006C5F56"/>
    <w:tbl>
      <w:tblPr>
        <w:tblStyle w:val="TableGrid"/>
        <w:tblW w:w="1467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50"/>
        <w:gridCol w:w="4236"/>
        <w:gridCol w:w="3696"/>
        <w:gridCol w:w="4488"/>
      </w:tblGrid>
      <w:tr w:rsidR="00E617F7" w:rsidTr="00E72652">
        <w:tc>
          <w:tcPr>
            <w:tcW w:w="2250" w:type="dxa"/>
          </w:tcPr>
          <w:p w:rsidR="00E617F7" w:rsidRPr="005B2DD4" w:rsidRDefault="00E617F7">
            <w:pPr>
              <w:rPr>
                <w:rFonts w:ascii="Times New Roman" w:hAnsi="Times New Roman" w:cs="Times New Roman"/>
                <w:b/>
                <w:i/>
                <w:sz w:val="28"/>
                <w:szCs w:val="28"/>
              </w:rPr>
            </w:pPr>
            <w:r w:rsidRPr="005B2DD4">
              <w:rPr>
                <w:rFonts w:ascii="Times New Roman" w:hAnsi="Times New Roman" w:cs="Times New Roman"/>
                <w:b/>
                <w:i/>
                <w:sz w:val="28"/>
                <w:szCs w:val="28"/>
              </w:rPr>
              <w:t>Perception</w:t>
            </w:r>
          </w:p>
          <w:p w:rsidR="00E617F7" w:rsidRPr="000667B9" w:rsidRDefault="00E617F7">
            <w:pPr>
              <w:rPr>
                <w:rFonts w:ascii="Times New Roman" w:hAnsi="Times New Roman" w:cs="Times New Roman"/>
                <w:b/>
                <w:i/>
                <w:sz w:val="24"/>
                <w:szCs w:val="24"/>
              </w:rPr>
            </w:pPr>
          </w:p>
          <w:p w:rsidR="00E617F7" w:rsidRPr="000667B9" w:rsidRDefault="00E617F7">
            <w:pPr>
              <w:rPr>
                <w:rFonts w:ascii="Times New Roman" w:hAnsi="Times New Roman" w:cs="Times New Roman"/>
                <w:b/>
                <w:i/>
                <w:sz w:val="24"/>
                <w:szCs w:val="24"/>
              </w:rPr>
            </w:pPr>
            <w:r w:rsidRPr="000667B9">
              <w:rPr>
                <w:rFonts w:ascii="Times New Roman" w:hAnsi="Times New Roman" w:cs="Times New Roman"/>
                <w:b/>
                <w:i/>
                <w:sz w:val="24"/>
                <w:szCs w:val="24"/>
              </w:rPr>
              <w:t xml:space="preserve"> (S</w:t>
            </w:r>
            <w:r>
              <w:rPr>
                <w:rFonts w:ascii="Times New Roman" w:hAnsi="Times New Roman" w:cs="Times New Roman"/>
                <w:b/>
                <w:i/>
                <w:sz w:val="24"/>
                <w:szCs w:val="24"/>
              </w:rPr>
              <w:t>tudent Survey, Parent Survey, TWC, in-house surveys, etc</w:t>
            </w:r>
            <w:r w:rsidRPr="000667B9">
              <w:rPr>
                <w:rFonts w:ascii="Times New Roman" w:hAnsi="Times New Roman" w:cs="Times New Roman"/>
                <w:b/>
                <w:i/>
                <w:sz w:val="24"/>
                <w:szCs w:val="24"/>
              </w:rPr>
              <w:t>)</w:t>
            </w:r>
          </w:p>
          <w:p w:rsidR="00E617F7" w:rsidRPr="005A1047" w:rsidRDefault="00E617F7">
            <w:pPr>
              <w:rPr>
                <w:rFonts w:ascii="Times New Roman" w:hAnsi="Times New Roman" w:cs="Times New Roman"/>
                <w:b/>
                <w:i/>
                <w:sz w:val="24"/>
                <w:szCs w:val="24"/>
              </w:rPr>
            </w:pPr>
          </w:p>
        </w:tc>
        <w:tc>
          <w:tcPr>
            <w:tcW w:w="4236" w:type="dxa"/>
          </w:tcPr>
          <w:p w:rsidR="00E617F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 xml:space="preserve">100% of students like their school. </w:t>
            </w:r>
          </w:p>
          <w:p w:rsidR="00C7282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95% feel school is safe.</w:t>
            </w:r>
          </w:p>
          <w:p w:rsidR="00C7282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18 short term suspensions.</w:t>
            </w:r>
          </w:p>
          <w:p w:rsidR="00C7282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Stability of the campus is 98%.</w:t>
            </w:r>
          </w:p>
          <w:p w:rsidR="00C7282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 xml:space="preserve">All TWC survey items had more positive results that state and district. </w:t>
            </w:r>
          </w:p>
          <w:p w:rsidR="00C72827" w:rsidRPr="00C72827" w:rsidRDefault="00C72827" w:rsidP="00C72827">
            <w:pPr>
              <w:pStyle w:val="ListParagraph"/>
              <w:numPr>
                <w:ilvl w:val="0"/>
                <w:numId w:val="21"/>
              </w:numPr>
              <w:rPr>
                <w:rFonts w:ascii="Times New Roman" w:hAnsi="Times New Roman" w:cs="Times New Roman"/>
              </w:rPr>
            </w:pPr>
            <w:r w:rsidRPr="00C72827">
              <w:rPr>
                <w:rFonts w:ascii="Times New Roman" w:hAnsi="Times New Roman" w:cs="Times New Roman"/>
              </w:rPr>
              <w:t xml:space="preserve">Parent surveys done through Title 1 show positive perceptions of Lake Myra. </w:t>
            </w:r>
          </w:p>
          <w:p w:rsidR="00C72827" w:rsidRPr="005A1047" w:rsidRDefault="00C72827">
            <w:pPr>
              <w:rPr>
                <w:rFonts w:ascii="Times New Roman" w:hAnsi="Times New Roman" w:cs="Times New Roman"/>
              </w:rPr>
            </w:pPr>
          </w:p>
        </w:tc>
        <w:tc>
          <w:tcPr>
            <w:tcW w:w="3696" w:type="dxa"/>
          </w:tcPr>
          <w:p w:rsidR="00E617F7" w:rsidRDefault="009812B0" w:rsidP="009812B0">
            <w:pPr>
              <w:pStyle w:val="ListParagraph"/>
              <w:numPr>
                <w:ilvl w:val="0"/>
                <w:numId w:val="21"/>
              </w:numPr>
              <w:rPr>
                <w:rFonts w:ascii="Times New Roman" w:hAnsi="Times New Roman" w:cs="Times New Roman"/>
              </w:rPr>
            </w:pPr>
            <w:r w:rsidRPr="009812B0">
              <w:rPr>
                <w:rFonts w:ascii="Times New Roman" w:hAnsi="Times New Roman" w:cs="Times New Roman"/>
              </w:rPr>
              <w:t>Positive school climate</w:t>
            </w:r>
            <w:r>
              <w:rPr>
                <w:rFonts w:ascii="Times New Roman" w:hAnsi="Times New Roman" w:cs="Times New Roman"/>
              </w:rPr>
              <w:t>.</w:t>
            </w:r>
          </w:p>
          <w:p w:rsidR="009812B0" w:rsidRDefault="009812B0" w:rsidP="009812B0">
            <w:pPr>
              <w:pStyle w:val="ListParagraph"/>
              <w:numPr>
                <w:ilvl w:val="0"/>
                <w:numId w:val="21"/>
              </w:numPr>
              <w:rPr>
                <w:rFonts w:ascii="Times New Roman" w:hAnsi="Times New Roman" w:cs="Times New Roman"/>
              </w:rPr>
            </w:pPr>
            <w:r>
              <w:rPr>
                <w:rFonts w:ascii="Times New Roman" w:hAnsi="Times New Roman" w:cs="Times New Roman"/>
              </w:rPr>
              <w:t xml:space="preserve">Overall positive perceptions, students and parents. </w:t>
            </w:r>
          </w:p>
          <w:p w:rsidR="009812B0" w:rsidRPr="009812B0" w:rsidRDefault="009812B0" w:rsidP="009812B0">
            <w:pPr>
              <w:pStyle w:val="ListParagraph"/>
              <w:numPr>
                <w:ilvl w:val="0"/>
                <w:numId w:val="21"/>
              </w:numPr>
              <w:rPr>
                <w:rFonts w:ascii="Times New Roman" w:hAnsi="Times New Roman" w:cs="Times New Roman"/>
              </w:rPr>
            </w:pPr>
            <w:r>
              <w:rPr>
                <w:rFonts w:ascii="Times New Roman" w:hAnsi="Times New Roman" w:cs="Times New Roman"/>
              </w:rPr>
              <w:t xml:space="preserve">Higher positive perceptions than state and district. </w:t>
            </w:r>
          </w:p>
        </w:tc>
        <w:tc>
          <w:tcPr>
            <w:tcW w:w="4488" w:type="dxa"/>
          </w:tcPr>
          <w:p w:rsidR="00E617F7" w:rsidRPr="00E72652" w:rsidRDefault="00E617F7" w:rsidP="00E72652">
            <w:pPr>
              <w:rPr>
                <w:rFonts w:ascii="Times New Roman" w:hAnsi="Times New Roman" w:cs="Times New Roman"/>
              </w:rPr>
            </w:pPr>
          </w:p>
        </w:tc>
      </w:tr>
      <w:tr w:rsidR="00E617F7" w:rsidTr="00E72652">
        <w:tc>
          <w:tcPr>
            <w:tcW w:w="2250" w:type="dxa"/>
          </w:tcPr>
          <w:p w:rsidR="00E617F7" w:rsidRPr="005B2DD4" w:rsidRDefault="00E617F7">
            <w:pPr>
              <w:rPr>
                <w:rFonts w:ascii="Times New Roman" w:hAnsi="Times New Roman" w:cs="Times New Roman"/>
                <w:b/>
                <w:i/>
                <w:sz w:val="28"/>
                <w:szCs w:val="28"/>
              </w:rPr>
            </w:pPr>
            <w:r w:rsidRPr="005B2DD4">
              <w:rPr>
                <w:rFonts w:ascii="Times New Roman" w:hAnsi="Times New Roman" w:cs="Times New Roman"/>
                <w:b/>
                <w:i/>
                <w:sz w:val="28"/>
                <w:szCs w:val="28"/>
              </w:rPr>
              <w:t xml:space="preserve">Program  </w:t>
            </w:r>
          </w:p>
          <w:p w:rsidR="00E617F7" w:rsidRDefault="00E617F7">
            <w:pPr>
              <w:rPr>
                <w:rFonts w:ascii="Times New Roman" w:hAnsi="Times New Roman" w:cs="Times New Roman"/>
                <w:b/>
                <w:i/>
                <w:sz w:val="24"/>
                <w:szCs w:val="24"/>
              </w:rPr>
            </w:pPr>
          </w:p>
          <w:p w:rsidR="00E617F7" w:rsidRPr="000667B9" w:rsidRDefault="00E617F7">
            <w:pPr>
              <w:rPr>
                <w:rFonts w:ascii="Times New Roman" w:hAnsi="Times New Roman" w:cs="Times New Roman"/>
                <w:b/>
                <w:i/>
                <w:sz w:val="24"/>
                <w:szCs w:val="24"/>
              </w:rPr>
            </w:pPr>
            <w:r w:rsidRPr="000667B9">
              <w:rPr>
                <w:rFonts w:ascii="Times New Roman" w:hAnsi="Times New Roman" w:cs="Times New Roman"/>
                <w:b/>
                <w:i/>
                <w:sz w:val="24"/>
                <w:szCs w:val="24"/>
              </w:rPr>
              <w:t>(PAC, PBIS, Ext. Learning, Parent Compacts)</w:t>
            </w:r>
          </w:p>
          <w:p w:rsidR="00E617F7" w:rsidRPr="005A1047" w:rsidRDefault="00E617F7">
            <w:pPr>
              <w:rPr>
                <w:rFonts w:ascii="Times New Roman" w:hAnsi="Times New Roman" w:cs="Times New Roman"/>
                <w:i/>
                <w:sz w:val="24"/>
                <w:szCs w:val="24"/>
              </w:rPr>
            </w:pPr>
          </w:p>
        </w:tc>
        <w:tc>
          <w:tcPr>
            <w:tcW w:w="4236" w:type="dxa"/>
          </w:tcPr>
          <w:p w:rsidR="00E617F7"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4 PAC Meetings were held throughout the school year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Parent Compacts are signed to show the agreement to strengthened the relationship between home and school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Parent resource room was opened for parent &amp; student use</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Intercession program provided for at risk 3</w:t>
            </w:r>
            <w:r w:rsidRPr="00690595">
              <w:rPr>
                <w:rFonts w:ascii="Times New Roman" w:hAnsi="Times New Roman" w:cs="Times New Roman"/>
                <w:vertAlign w:val="superscript"/>
              </w:rPr>
              <w:t>rd</w:t>
            </w:r>
            <w:r>
              <w:rPr>
                <w:rFonts w:ascii="Times New Roman" w:hAnsi="Times New Roman" w:cs="Times New Roman"/>
              </w:rPr>
              <w:t>, 4</w:t>
            </w:r>
            <w:r w:rsidRPr="00690595">
              <w:rPr>
                <w:rFonts w:ascii="Times New Roman" w:hAnsi="Times New Roman" w:cs="Times New Roman"/>
                <w:vertAlign w:val="superscript"/>
              </w:rPr>
              <w:t>th</w:t>
            </w:r>
            <w:r>
              <w:rPr>
                <w:rFonts w:ascii="Times New Roman" w:hAnsi="Times New Roman" w:cs="Times New Roman"/>
              </w:rPr>
              <w:t>, &amp; 5</w:t>
            </w:r>
            <w:r w:rsidRPr="00690595">
              <w:rPr>
                <w:rFonts w:ascii="Times New Roman" w:hAnsi="Times New Roman" w:cs="Times New Roman"/>
                <w:vertAlign w:val="superscript"/>
              </w:rPr>
              <w:t>th</w:t>
            </w:r>
            <w:r>
              <w:rPr>
                <w:rFonts w:ascii="Times New Roman" w:hAnsi="Times New Roman" w:cs="Times New Roman"/>
              </w:rPr>
              <w:t xml:space="preserve"> grade students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K-2 home reading program </w:t>
            </w:r>
          </w:p>
          <w:p w:rsidR="005449FA" w:rsidRPr="00690595" w:rsidRDefault="005449FA" w:rsidP="00690595">
            <w:pPr>
              <w:pStyle w:val="ListParagraph"/>
              <w:numPr>
                <w:ilvl w:val="0"/>
                <w:numId w:val="17"/>
              </w:numPr>
              <w:rPr>
                <w:rFonts w:ascii="Times New Roman" w:hAnsi="Times New Roman" w:cs="Times New Roman"/>
              </w:rPr>
            </w:pPr>
            <w:r>
              <w:rPr>
                <w:rFonts w:ascii="Times New Roman" w:hAnsi="Times New Roman" w:cs="Times New Roman"/>
              </w:rPr>
              <w:t xml:space="preserve">Grant awarded to launch Leader In Me </w:t>
            </w:r>
            <w:r w:rsidR="002D45E5">
              <w:rPr>
                <w:rFonts w:ascii="Times New Roman" w:hAnsi="Times New Roman" w:cs="Times New Roman"/>
              </w:rPr>
              <w:t xml:space="preserve">Initiative </w:t>
            </w:r>
          </w:p>
        </w:tc>
        <w:tc>
          <w:tcPr>
            <w:tcW w:w="3696" w:type="dxa"/>
          </w:tcPr>
          <w:p w:rsidR="00E617F7"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Strong parent attendance at PAC meetings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System to get new kids enrolled to have a compact signed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24 Leapfrog kits going home with at risk students in grades K-2 from the resource room </w:t>
            </w:r>
          </w:p>
          <w:p w:rsid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Strong attendance from the students who agreed to come &amp; positive learning experience for the students who attended. </w:t>
            </w:r>
          </w:p>
          <w:p w:rsidR="00690595" w:rsidRPr="00690595"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Students &amp; parents are involved in reading </w:t>
            </w:r>
          </w:p>
        </w:tc>
        <w:tc>
          <w:tcPr>
            <w:tcW w:w="4488" w:type="dxa"/>
          </w:tcPr>
          <w:p w:rsidR="00E617F7" w:rsidRDefault="00690595" w:rsidP="00690595">
            <w:pPr>
              <w:pStyle w:val="ListParagraph"/>
              <w:numPr>
                <w:ilvl w:val="0"/>
                <w:numId w:val="17"/>
              </w:numPr>
              <w:rPr>
                <w:rFonts w:ascii="Times New Roman" w:hAnsi="Times New Roman" w:cs="Times New Roman"/>
              </w:rPr>
            </w:pPr>
            <w:r>
              <w:rPr>
                <w:rFonts w:ascii="Times New Roman" w:hAnsi="Times New Roman" w:cs="Times New Roman"/>
              </w:rPr>
              <w:t xml:space="preserve">There is </w:t>
            </w:r>
            <w:r w:rsidR="005449FA">
              <w:rPr>
                <w:rFonts w:ascii="Times New Roman" w:hAnsi="Times New Roman" w:cs="Times New Roman"/>
              </w:rPr>
              <w:t xml:space="preserve">a lack of parent follow through/recognition of what the compact looks like </w:t>
            </w:r>
          </w:p>
          <w:p w:rsidR="005449FA" w:rsidRDefault="005449FA" w:rsidP="00690595">
            <w:pPr>
              <w:pStyle w:val="ListParagraph"/>
              <w:numPr>
                <w:ilvl w:val="0"/>
                <w:numId w:val="17"/>
              </w:numPr>
              <w:rPr>
                <w:rFonts w:ascii="Times New Roman" w:hAnsi="Times New Roman" w:cs="Times New Roman"/>
              </w:rPr>
            </w:pPr>
            <w:r>
              <w:rPr>
                <w:rFonts w:ascii="Times New Roman" w:hAnsi="Times New Roman" w:cs="Times New Roman"/>
              </w:rPr>
              <w:t xml:space="preserve">Once the compact is signed and returned, it is filed.  </w:t>
            </w:r>
          </w:p>
          <w:p w:rsidR="005449FA" w:rsidRDefault="005449FA" w:rsidP="00690595">
            <w:pPr>
              <w:pStyle w:val="ListParagraph"/>
              <w:numPr>
                <w:ilvl w:val="0"/>
                <w:numId w:val="17"/>
              </w:numPr>
              <w:rPr>
                <w:rFonts w:ascii="Times New Roman" w:hAnsi="Times New Roman" w:cs="Times New Roman"/>
              </w:rPr>
            </w:pPr>
            <w:r>
              <w:rPr>
                <w:rFonts w:ascii="Times New Roman" w:hAnsi="Times New Roman" w:cs="Times New Roman"/>
              </w:rPr>
              <w:t>Whole school buy in to the parent resource room</w:t>
            </w:r>
          </w:p>
          <w:p w:rsidR="005449FA" w:rsidRPr="00690595" w:rsidRDefault="005449FA" w:rsidP="00690595">
            <w:pPr>
              <w:pStyle w:val="ListParagraph"/>
              <w:numPr>
                <w:ilvl w:val="0"/>
                <w:numId w:val="17"/>
              </w:numPr>
              <w:rPr>
                <w:rFonts w:ascii="Times New Roman" w:hAnsi="Times New Roman" w:cs="Times New Roman"/>
              </w:rPr>
            </w:pPr>
            <w:r>
              <w:rPr>
                <w:rFonts w:ascii="Times New Roman" w:hAnsi="Times New Roman" w:cs="Times New Roman"/>
              </w:rPr>
              <w:t xml:space="preserve">A need to increase parent participation and visibility in the school </w:t>
            </w:r>
          </w:p>
        </w:tc>
      </w:tr>
    </w:tbl>
    <w:p w:rsidR="005A1047" w:rsidRPr="005A1047" w:rsidRDefault="005A1047">
      <w:pPr>
        <w:rPr>
          <w:sz w:val="16"/>
          <w:szCs w:val="16"/>
        </w:rPr>
      </w:pPr>
    </w:p>
    <w:tbl>
      <w:tblPr>
        <w:tblStyle w:val="TableGrid"/>
        <w:tblW w:w="1467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90"/>
        <w:gridCol w:w="4890"/>
        <w:gridCol w:w="4890"/>
      </w:tblGrid>
      <w:tr w:rsidR="005A1047" w:rsidTr="00624120">
        <w:tc>
          <w:tcPr>
            <w:tcW w:w="14670" w:type="dxa"/>
            <w:gridSpan w:val="3"/>
            <w:shd w:val="clear" w:color="auto" w:fill="D9D9D9" w:themeFill="background1" w:themeFillShade="D9"/>
          </w:tcPr>
          <w:p w:rsidR="005A1047" w:rsidRPr="005A1047" w:rsidRDefault="005A1047" w:rsidP="003E56BA">
            <w:pPr>
              <w:jc w:val="center"/>
              <w:rPr>
                <w:rFonts w:ascii="Times New Roman" w:hAnsi="Times New Roman" w:cs="Times New Roman"/>
                <w:b/>
                <w:sz w:val="28"/>
                <w:szCs w:val="28"/>
              </w:rPr>
            </w:pPr>
            <w:r w:rsidRPr="005A1047">
              <w:rPr>
                <w:rFonts w:ascii="Times New Roman" w:hAnsi="Times New Roman" w:cs="Times New Roman"/>
                <w:b/>
                <w:sz w:val="28"/>
                <w:szCs w:val="28"/>
              </w:rPr>
              <w:t>Verification of Causes-Root Cause Analysis</w:t>
            </w:r>
          </w:p>
          <w:p w:rsidR="005A1047" w:rsidRPr="005A1047" w:rsidRDefault="005A1047" w:rsidP="003E56BA">
            <w:pPr>
              <w:rPr>
                <w:rFonts w:ascii="Times New Roman" w:hAnsi="Times New Roman" w:cs="Times New Roman"/>
                <w:sz w:val="28"/>
                <w:szCs w:val="28"/>
              </w:rPr>
            </w:pPr>
            <w:r w:rsidRPr="005A1047">
              <w:rPr>
                <w:rFonts w:ascii="Times New Roman" w:hAnsi="Times New Roman" w:cs="Times New Roman"/>
                <w:b/>
                <w:sz w:val="28"/>
                <w:szCs w:val="28"/>
              </w:rPr>
              <w:t>Directions:</w:t>
            </w:r>
            <w:r w:rsidRPr="005A1047">
              <w:rPr>
                <w:rFonts w:ascii="Times New Roman" w:hAnsi="Times New Roman" w:cs="Times New Roman"/>
                <w:sz w:val="28"/>
                <w:szCs w:val="28"/>
              </w:rPr>
              <w:t xml:space="preserve"> From your areas of concern, identify priority concerns. For each priority concern</w:t>
            </w:r>
            <w:r w:rsidR="003E56BA">
              <w:rPr>
                <w:rFonts w:ascii="Times New Roman" w:hAnsi="Times New Roman" w:cs="Times New Roman"/>
                <w:sz w:val="28"/>
                <w:szCs w:val="28"/>
              </w:rPr>
              <w:t xml:space="preserve">, </w:t>
            </w:r>
            <w:r w:rsidRPr="005A1047">
              <w:rPr>
                <w:rFonts w:ascii="Times New Roman" w:hAnsi="Times New Roman" w:cs="Times New Roman"/>
                <w:sz w:val="28"/>
                <w:szCs w:val="28"/>
              </w:rPr>
              <w:t>determine the root causes that impact o</w:t>
            </w:r>
            <w:r w:rsidR="003E56BA">
              <w:rPr>
                <w:rFonts w:ascii="Times New Roman" w:hAnsi="Times New Roman" w:cs="Times New Roman"/>
                <w:sz w:val="28"/>
                <w:szCs w:val="28"/>
              </w:rPr>
              <w:t>r</w:t>
            </w:r>
            <w:r w:rsidRPr="005A1047">
              <w:rPr>
                <w:rFonts w:ascii="Times New Roman" w:hAnsi="Times New Roman" w:cs="Times New Roman"/>
                <w:sz w:val="28"/>
                <w:szCs w:val="28"/>
              </w:rPr>
              <w:t xml:space="preserve"> impede the priority concerns. Identify research-based solutions that address the priority concerns.</w:t>
            </w:r>
          </w:p>
        </w:tc>
      </w:tr>
      <w:tr w:rsidR="005A1047" w:rsidTr="003E56BA">
        <w:tc>
          <w:tcPr>
            <w:tcW w:w="4890" w:type="dxa"/>
          </w:tcPr>
          <w:p w:rsidR="005A1047" w:rsidRPr="003E56BA" w:rsidRDefault="003E56BA" w:rsidP="003E56BA">
            <w:pPr>
              <w:jc w:val="center"/>
              <w:rPr>
                <w:rFonts w:ascii="Times New Roman" w:hAnsi="Times New Roman" w:cs="Times New Roman"/>
                <w:b/>
                <w:sz w:val="24"/>
                <w:szCs w:val="24"/>
              </w:rPr>
            </w:pPr>
            <w:r w:rsidRPr="003E56BA">
              <w:rPr>
                <w:rFonts w:ascii="Times New Roman" w:hAnsi="Times New Roman" w:cs="Times New Roman"/>
                <w:b/>
                <w:sz w:val="24"/>
                <w:szCs w:val="24"/>
              </w:rPr>
              <w:t>Priority Concerns</w:t>
            </w:r>
          </w:p>
        </w:tc>
        <w:tc>
          <w:tcPr>
            <w:tcW w:w="4890" w:type="dxa"/>
          </w:tcPr>
          <w:p w:rsidR="005A1047" w:rsidRPr="003E56BA" w:rsidRDefault="003E56BA" w:rsidP="003E56BA">
            <w:pPr>
              <w:jc w:val="center"/>
              <w:rPr>
                <w:rFonts w:ascii="Times New Roman" w:hAnsi="Times New Roman" w:cs="Times New Roman"/>
                <w:b/>
                <w:sz w:val="24"/>
                <w:szCs w:val="24"/>
              </w:rPr>
            </w:pPr>
            <w:r w:rsidRPr="003E56BA">
              <w:rPr>
                <w:rFonts w:ascii="Times New Roman" w:hAnsi="Times New Roman" w:cs="Times New Roman"/>
                <w:b/>
                <w:sz w:val="24"/>
                <w:szCs w:val="24"/>
              </w:rPr>
              <w:t>Root Causes</w:t>
            </w:r>
          </w:p>
          <w:p w:rsidR="003E56BA" w:rsidRPr="003E56BA" w:rsidRDefault="003E56BA" w:rsidP="003E56BA">
            <w:pPr>
              <w:jc w:val="center"/>
              <w:rPr>
                <w:rFonts w:ascii="Times New Roman" w:hAnsi="Times New Roman" w:cs="Times New Roman"/>
                <w:i/>
                <w:sz w:val="24"/>
                <w:szCs w:val="24"/>
              </w:rPr>
            </w:pPr>
            <w:r w:rsidRPr="003E56BA">
              <w:rPr>
                <w:rFonts w:ascii="Times New Roman" w:hAnsi="Times New Roman" w:cs="Times New Roman"/>
                <w:i/>
                <w:sz w:val="24"/>
                <w:szCs w:val="24"/>
              </w:rPr>
              <w:t>(with evidence)</w:t>
            </w:r>
          </w:p>
        </w:tc>
        <w:tc>
          <w:tcPr>
            <w:tcW w:w="4890" w:type="dxa"/>
          </w:tcPr>
          <w:p w:rsidR="005A1047" w:rsidRPr="003E56BA" w:rsidRDefault="003E56BA" w:rsidP="003E56BA">
            <w:pPr>
              <w:jc w:val="center"/>
              <w:rPr>
                <w:rFonts w:ascii="Times New Roman" w:hAnsi="Times New Roman" w:cs="Times New Roman"/>
                <w:b/>
                <w:sz w:val="24"/>
                <w:szCs w:val="24"/>
              </w:rPr>
            </w:pPr>
            <w:r w:rsidRPr="003E56BA">
              <w:rPr>
                <w:rFonts w:ascii="Times New Roman" w:hAnsi="Times New Roman" w:cs="Times New Roman"/>
                <w:b/>
                <w:sz w:val="24"/>
                <w:szCs w:val="24"/>
              </w:rPr>
              <w:t>Solutions</w:t>
            </w:r>
          </w:p>
        </w:tc>
      </w:tr>
      <w:tr w:rsidR="005A1047" w:rsidTr="00E5795E">
        <w:tc>
          <w:tcPr>
            <w:tcW w:w="4890" w:type="dxa"/>
          </w:tcPr>
          <w:p w:rsidR="003E56BA" w:rsidRPr="00ED5AA5" w:rsidRDefault="002D45E5" w:rsidP="00E5795E">
            <w:pPr>
              <w:rPr>
                <w:rFonts w:ascii="Times New Roman" w:hAnsi="Times New Roman" w:cs="Times New Roman"/>
              </w:rPr>
            </w:pPr>
            <w:r>
              <w:rPr>
                <w:rFonts w:ascii="Times New Roman" w:hAnsi="Times New Roman" w:cs="Times New Roman"/>
                <w:sz w:val="28"/>
                <w:szCs w:val="28"/>
              </w:rPr>
              <w:t xml:space="preserve">A limited </w:t>
            </w:r>
            <w:r w:rsidR="00ED5AA5" w:rsidRPr="00ED5AA5">
              <w:rPr>
                <w:rFonts w:ascii="Times New Roman" w:hAnsi="Times New Roman" w:cs="Times New Roman"/>
                <w:sz w:val="28"/>
                <w:szCs w:val="28"/>
              </w:rPr>
              <w:t xml:space="preserve">increase in Hispanic </w:t>
            </w:r>
            <w:r>
              <w:rPr>
                <w:rFonts w:ascii="Times New Roman" w:hAnsi="Times New Roman" w:cs="Times New Roman"/>
                <w:sz w:val="28"/>
                <w:szCs w:val="28"/>
              </w:rPr>
              <w:t xml:space="preserve">&amp; SWD </w:t>
            </w:r>
            <w:r w:rsidR="00ED5AA5" w:rsidRPr="00ED5AA5">
              <w:rPr>
                <w:rFonts w:ascii="Times New Roman" w:hAnsi="Times New Roman" w:cs="Times New Roman"/>
                <w:sz w:val="28"/>
                <w:szCs w:val="28"/>
              </w:rPr>
              <w:t xml:space="preserve">Literacy performance.  </w:t>
            </w: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Pr="005A1047" w:rsidRDefault="003E56BA" w:rsidP="00E5795E">
            <w:pPr>
              <w:rPr>
                <w:rFonts w:ascii="Times New Roman" w:hAnsi="Times New Roman" w:cs="Times New Roman"/>
              </w:rPr>
            </w:pPr>
          </w:p>
        </w:tc>
        <w:tc>
          <w:tcPr>
            <w:tcW w:w="4890" w:type="dxa"/>
          </w:tcPr>
          <w:p w:rsidR="005A1047" w:rsidRPr="008D13E0" w:rsidRDefault="002D45E5" w:rsidP="008D13E0">
            <w:pPr>
              <w:pStyle w:val="ListParagraph"/>
              <w:numPr>
                <w:ilvl w:val="0"/>
                <w:numId w:val="19"/>
              </w:numPr>
              <w:rPr>
                <w:rFonts w:ascii="Times New Roman" w:hAnsi="Times New Roman" w:cs="Times New Roman"/>
              </w:rPr>
            </w:pPr>
            <w:r w:rsidRPr="008D13E0">
              <w:rPr>
                <w:rFonts w:ascii="Times New Roman" w:hAnsi="Times New Roman" w:cs="Times New Roman"/>
              </w:rPr>
              <w:t>Li</w:t>
            </w:r>
            <w:r w:rsidR="00096EDE">
              <w:rPr>
                <w:rFonts w:ascii="Times New Roman" w:hAnsi="Times New Roman" w:cs="Times New Roman"/>
              </w:rPr>
              <w:t xml:space="preserve">mited language acquisition </w:t>
            </w:r>
          </w:p>
          <w:p w:rsidR="002D45E5" w:rsidRPr="008D13E0" w:rsidRDefault="002D45E5" w:rsidP="008D13E0">
            <w:pPr>
              <w:pStyle w:val="ListParagraph"/>
              <w:numPr>
                <w:ilvl w:val="0"/>
                <w:numId w:val="19"/>
              </w:numPr>
              <w:rPr>
                <w:rFonts w:ascii="Times New Roman" w:hAnsi="Times New Roman" w:cs="Times New Roman"/>
              </w:rPr>
            </w:pPr>
            <w:r w:rsidRPr="008D13E0">
              <w:rPr>
                <w:rFonts w:ascii="Times New Roman" w:hAnsi="Times New Roman" w:cs="Times New Roman"/>
              </w:rPr>
              <w:t>SWD (see scores)</w:t>
            </w:r>
          </w:p>
        </w:tc>
        <w:tc>
          <w:tcPr>
            <w:tcW w:w="4890" w:type="dxa"/>
          </w:tcPr>
          <w:p w:rsidR="005A1047" w:rsidRDefault="00096EDE" w:rsidP="00096EDE">
            <w:pPr>
              <w:rPr>
                <w:rFonts w:ascii="Times New Roman" w:hAnsi="Times New Roman" w:cs="Times New Roman"/>
              </w:rPr>
            </w:pPr>
            <w:r>
              <w:rPr>
                <w:rFonts w:ascii="Times New Roman" w:hAnsi="Times New Roman" w:cs="Times New Roman"/>
              </w:rPr>
              <w:t xml:space="preserve">Have students work through “Talk Moves” </w:t>
            </w:r>
          </w:p>
          <w:p w:rsidR="00096EDE" w:rsidRDefault="00096EDE" w:rsidP="00096EDE">
            <w:pPr>
              <w:pStyle w:val="ListParagraph"/>
              <w:numPr>
                <w:ilvl w:val="0"/>
                <w:numId w:val="20"/>
              </w:numPr>
              <w:rPr>
                <w:rFonts w:ascii="Times New Roman" w:hAnsi="Times New Roman" w:cs="Times New Roman"/>
              </w:rPr>
            </w:pPr>
            <w:r>
              <w:rPr>
                <w:rFonts w:ascii="Times New Roman" w:hAnsi="Times New Roman" w:cs="Times New Roman"/>
              </w:rPr>
              <w:t xml:space="preserve">Students use complete sentences </w:t>
            </w:r>
          </w:p>
          <w:p w:rsidR="00096EDE" w:rsidRDefault="00096EDE" w:rsidP="00096EDE">
            <w:pPr>
              <w:pStyle w:val="ListParagraph"/>
              <w:numPr>
                <w:ilvl w:val="0"/>
                <w:numId w:val="20"/>
              </w:numPr>
              <w:rPr>
                <w:rFonts w:ascii="Times New Roman" w:hAnsi="Times New Roman" w:cs="Times New Roman"/>
              </w:rPr>
            </w:pPr>
            <w:r>
              <w:rPr>
                <w:rFonts w:ascii="Times New Roman" w:hAnsi="Times New Roman" w:cs="Times New Roman"/>
              </w:rPr>
              <w:t xml:space="preserve">Conversation starters </w:t>
            </w:r>
          </w:p>
          <w:p w:rsidR="00096EDE" w:rsidRPr="00096EDE" w:rsidRDefault="00096EDE" w:rsidP="00096EDE">
            <w:pPr>
              <w:pStyle w:val="ListParagraph"/>
              <w:numPr>
                <w:ilvl w:val="0"/>
                <w:numId w:val="20"/>
              </w:numPr>
              <w:rPr>
                <w:rFonts w:ascii="Times New Roman" w:hAnsi="Times New Roman" w:cs="Times New Roman"/>
              </w:rPr>
            </w:pPr>
            <w:r>
              <w:rPr>
                <w:rFonts w:ascii="Times New Roman" w:hAnsi="Times New Roman" w:cs="Times New Roman"/>
              </w:rPr>
              <w:t xml:space="preserve">Text Talk lessons </w:t>
            </w:r>
          </w:p>
        </w:tc>
      </w:tr>
      <w:tr w:rsidR="003E56BA" w:rsidTr="00E5795E">
        <w:tc>
          <w:tcPr>
            <w:tcW w:w="4890" w:type="dxa"/>
          </w:tcPr>
          <w:p w:rsidR="003E56BA" w:rsidRPr="00096EDE" w:rsidRDefault="008D13E0" w:rsidP="00E5795E">
            <w:pPr>
              <w:rPr>
                <w:rFonts w:ascii="Times New Roman" w:hAnsi="Times New Roman" w:cs="Times New Roman"/>
              </w:rPr>
            </w:pPr>
            <w:r w:rsidRPr="00096EDE">
              <w:rPr>
                <w:rFonts w:ascii="Times New Roman" w:hAnsi="Times New Roman" w:cs="Times New Roman"/>
              </w:rPr>
              <w:t xml:space="preserve">Lack of </w:t>
            </w:r>
            <w:r w:rsidR="00ED5AA5" w:rsidRPr="00096EDE">
              <w:rPr>
                <w:rFonts w:ascii="Times New Roman" w:hAnsi="Times New Roman" w:cs="Times New Roman"/>
              </w:rPr>
              <w:t>student accountability and confidence</w:t>
            </w:r>
            <w:r w:rsidRPr="00096EDE">
              <w:rPr>
                <w:rFonts w:ascii="Times New Roman" w:hAnsi="Times New Roman" w:cs="Times New Roman"/>
              </w:rPr>
              <w:t xml:space="preserve"> in </w:t>
            </w:r>
            <w:r w:rsidR="00ED5AA5" w:rsidRPr="00096EDE">
              <w:rPr>
                <w:rFonts w:ascii="Times New Roman" w:hAnsi="Times New Roman" w:cs="Times New Roman"/>
              </w:rPr>
              <w:t>math</w:t>
            </w:r>
            <w:r w:rsidRPr="00096EDE">
              <w:rPr>
                <w:rFonts w:ascii="Times New Roman" w:hAnsi="Times New Roman" w:cs="Times New Roman"/>
              </w:rPr>
              <w:t xml:space="preserve"> &amp; reading </w:t>
            </w:r>
            <w:r w:rsidR="00ED5AA5" w:rsidRPr="00096EDE">
              <w:rPr>
                <w:rFonts w:ascii="Times New Roman" w:hAnsi="Times New Roman" w:cs="Times New Roman"/>
              </w:rPr>
              <w:t xml:space="preserve"> performance</w:t>
            </w:r>
            <w:r w:rsidRPr="00096EDE">
              <w:rPr>
                <w:rFonts w:ascii="Times New Roman" w:hAnsi="Times New Roman" w:cs="Times New Roman"/>
              </w:rPr>
              <w:t xml:space="preserve"> for Hispanics </w:t>
            </w: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8D13E0" w:rsidP="00E5795E">
            <w:pPr>
              <w:rPr>
                <w:rFonts w:ascii="Times New Roman" w:hAnsi="Times New Roman" w:cs="Times New Roman"/>
              </w:rPr>
            </w:pPr>
            <w:r>
              <w:rPr>
                <w:rFonts w:ascii="Times New Roman" w:hAnsi="Times New Roman" w:cs="Times New Roman"/>
              </w:rPr>
              <w:t>Lack of time and place for student to practice and reinforce skills learned in the core lesson</w:t>
            </w:r>
          </w:p>
          <w:p w:rsidR="003E56BA" w:rsidRDefault="003E56BA"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Default="008D13E0" w:rsidP="00E5795E">
            <w:pPr>
              <w:rPr>
                <w:rFonts w:ascii="Times New Roman" w:hAnsi="Times New Roman" w:cs="Times New Roman"/>
              </w:rPr>
            </w:pPr>
          </w:p>
          <w:p w:rsidR="005F4984" w:rsidRPr="005A1047" w:rsidRDefault="00211AE3" w:rsidP="00E5795E">
            <w:pPr>
              <w:rPr>
                <w:rFonts w:ascii="Times New Roman" w:hAnsi="Times New Roman" w:cs="Times New Roman"/>
              </w:rPr>
            </w:pPr>
            <w:r>
              <w:rPr>
                <w:rFonts w:ascii="Times New Roman" w:hAnsi="Times New Roman" w:cs="Times New Roman"/>
              </w:rPr>
              <w:t>Hispanic, ED</w:t>
            </w:r>
            <w:r w:rsidR="005F4984">
              <w:rPr>
                <w:rFonts w:ascii="Times New Roman" w:hAnsi="Times New Roman" w:cs="Times New Roman"/>
              </w:rPr>
              <w:t>, SWD</w:t>
            </w:r>
            <w:r>
              <w:rPr>
                <w:rFonts w:ascii="Times New Roman" w:hAnsi="Times New Roman" w:cs="Times New Roman"/>
              </w:rPr>
              <w:t xml:space="preserve"> subgroups</w:t>
            </w:r>
            <w:r w:rsidR="005F4984">
              <w:rPr>
                <w:rFonts w:ascii="Times New Roman" w:hAnsi="Times New Roman" w:cs="Times New Roman"/>
              </w:rPr>
              <w:t xml:space="preserve"> are not making accelerated growth to close the achievement gaps</w:t>
            </w:r>
          </w:p>
        </w:tc>
        <w:tc>
          <w:tcPr>
            <w:tcW w:w="4890" w:type="dxa"/>
          </w:tcPr>
          <w:p w:rsidR="003E56BA" w:rsidRPr="008D13E0" w:rsidRDefault="008D13E0" w:rsidP="008D13E0">
            <w:pPr>
              <w:pStyle w:val="ListParagraph"/>
              <w:numPr>
                <w:ilvl w:val="0"/>
                <w:numId w:val="18"/>
              </w:numPr>
              <w:rPr>
                <w:rFonts w:ascii="Times New Roman" w:hAnsi="Times New Roman" w:cs="Times New Roman"/>
              </w:rPr>
            </w:pPr>
            <w:r>
              <w:rPr>
                <w:rFonts w:ascii="Times New Roman" w:hAnsi="Times New Roman" w:cs="Times New Roman"/>
              </w:rPr>
              <w:t>Inconsistent student feedback &amp; student ownership of their own data</w:t>
            </w:r>
          </w:p>
        </w:tc>
        <w:tc>
          <w:tcPr>
            <w:tcW w:w="4890" w:type="dxa"/>
          </w:tcPr>
          <w:p w:rsidR="00ED5AA5" w:rsidRDefault="00ED5AA5" w:rsidP="00ED5AA5">
            <w:pPr>
              <w:rPr>
                <w:rFonts w:ascii="Times New Roman" w:hAnsi="Times New Roman" w:cs="Times New Roman"/>
                <w:sz w:val="24"/>
                <w:szCs w:val="24"/>
              </w:rPr>
            </w:pPr>
            <w:r w:rsidRPr="008D13E0">
              <w:rPr>
                <w:rFonts w:ascii="Times New Roman" w:hAnsi="Times New Roman" w:cs="Times New Roman"/>
                <w:sz w:val="24"/>
                <w:szCs w:val="24"/>
              </w:rPr>
              <w:t xml:space="preserve">We fully implement The Leader In Me program.   </w:t>
            </w:r>
          </w:p>
          <w:p w:rsidR="008D13E0" w:rsidRPr="008D13E0" w:rsidRDefault="008D13E0" w:rsidP="008D13E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Goal setting established </w:t>
            </w:r>
          </w:p>
          <w:p w:rsidR="003E56BA" w:rsidRDefault="003E56BA"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Default="008D13E0" w:rsidP="00E5795E">
            <w:pPr>
              <w:rPr>
                <w:rFonts w:ascii="Times New Roman" w:hAnsi="Times New Roman" w:cs="Times New Roman"/>
              </w:rPr>
            </w:pPr>
          </w:p>
          <w:p w:rsidR="008D13E0" w:rsidRPr="008D13E0" w:rsidRDefault="008D13E0" w:rsidP="008D13E0">
            <w:pPr>
              <w:rPr>
                <w:rFonts w:ascii="Times New Roman" w:hAnsi="Times New Roman" w:cs="Times New Roman"/>
                <w:sz w:val="24"/>
                <w:szCs w:val="24"/>
              </w:rPr>
            </w:pPr>
            <w:r w:rsidRPr="008D13E0">
              <w:rPr>
                <w:rFonts w:ascii="Times New Roman" w:hAnsi="Times New Roman" w:cs="Times New Roman"/>
                <w:sz w:val="24"/>
                <w:szCs w:val="24"/>
              </w:rPr>
              <w:t>We implement rigorous independent activities aligned to our core whole group and small group instruction</w:t>
            </w:r>
          </w:p>
          <w:p w:rsidR="00211AE3" w:rsidRDefault="00211AE3" w:rsidP="00E5795E">
            <w:pPr>
              <w:rPr>
                <w:rFonts w:ascii="Times New Roman" w:hAnsi="Times New Roman" w:cs="Times New Roman"/>
              </w:rPr>
            </w:pPr>
          </w:p>
          <w:p w:rsidR="00211AE3" w:rsidRDefault="00211AE3" w:rsidP="00211AE3">
            <w:pPr>
              <w:rPr>
                <w:rFonts w:ascii="Times New Roman" w:hAnsi="Times New Roman" w:cs="Times New Roman"/>
              </w:rPr>
            </w:pPr>
          </w:p>
          <w:p w:rsidR="00211AE3" w:rsidRDefault="00211AE3" w:rsidP="00211AE3">
            <w:pPr>
              <w:rPr>
                <w:rFonts w:ascii="Times New Roman" w:hAnsi="Times New Roman" w:cs="Times New Roman"/>
              </w:rPr>
            </w:pPr>
          </w:p>
          <w:p w:rsidR="008D13E0" w:rsidRDefault="00211AE3" w:rsidP="00211AE3">
            <w:pPr>
              <w:pStyle w:val="ListParagraph"/>
              <w:numPr>
                <w:ilvl w:val="0"/>
                <w:numId w:val="18"/>
              </w:numPr>
              <w:rPr>
                <w:rFonts w:ascii="Times New Roman" w:hAnsi="Times New Roman" w:cs="Times New Roman"/>
              </w:rPr>
            </w:pPr>
            <w:r w:rsidRPr="00211AE3">
              <w:rPr>
                <w:rFonts w:ascii="Times New Roman" w:hAnsi="Times New Roman" w:cs="Times New Roman"/>
              </w:rPr>
              <w:t>PLT collaboration between grade levels, special ed, and ESL teacher</w:t>
            </w:r>
          </w:p>
          <w:p w:rsidR="00211AE3" w:rsidRPr="00211AE3" w:rsidRDefault="00211AE3" w:rsidP="00211AE3">
            <w:pPr>
              <w:pStyle w:val="ListParagraph"/>
              <w:numPr>
                <w:ilvl w:val="0"/>
                <w:numId w:val="18"/>
              </w:numPr>
              <w:rPr>
                <w:rFonts w:ascii="Times New Roman" w:hAnsi="Times New Roman" w:cs="Times New Roman"/>
              </w:rPr>
            </w:pPr>
            <w:r>
              <w:rPr>
                <w:rFonts w:ascii="Times New Roman" w:hAnsi="Times New Roman" w:cs="Times New Roman"/>
              </w:rPr>
              <w:t xml:space="preserve">Implement with fidelity high yield strategies for vocabulary &amp; language development   </w:t>
            </w:r>
          </w:p>
          <w:p w:rsidR="00211AE3" w:rsidRDefault="00211AE3" w:rsidP="00211AE3">
            <w:pPr>
              <w:rPr>
                <w:rFonts w:ascii="Times New Roman" w:hAnsi="Times New Roman" w:cs="Times New Roman"/>
              </w:rPr>
            </w:pPr>
          </w:p>
          <w:p w:rsidR="00096EDE" w:rsidRDefault="00096EDE" w:rsidP="00211AE3">
            <w:pPr>
              <w:rPr>
                <w:rFonts w:ascii="Times New Roman" w:hAnsi="Times New Roman" w:cs="Times New Roman"/>
              </w:rPr>
            </w:pPr>
          </w:p>
          <w:p w:rsidR="00096EDE" w:rsidRDefault="00096EDE" w:rsidP="00211AE3">
            <w:pPr>
              <w:rPr>
                <w:rFonts w:ascii="Times New Roman" w:hAnsi="Times New Roman" w:cs="Times New Roman"/>
              </w:rPr>
            </w:pPr>
            <w:r>
              <w:rPr>
                <w:rFonts w:ascii="Times New Roman" w:hAnsi="Times New Roman" w:cs="Times New Roman"/>
              </w:rPr>
              <w:t>Increased coaching cycles</w:t>
            </w:r>
          </w:p>
          <w:p w:rsidR="00096EDE" w:rsidRDefault="00096EDE" w:rsidP="00211AE3">
            <w:pPr>
              <w:rPr>
                <w:rFonts w:ascii="Times New Roman" w:hAnsi="Times New Roman" w:cs="Times New Roman"/>
              </w:rPr>
            </w:pPr>
            <w:r>
              <w:rPr>
                <w:rFonts w:ascii="Times New Roman" w:hAnsi="Times New Roman" w:cs="Times New Roman"/>
              </w:rPr>
              <w:t>More frequent peer observations of instructional practices with pre and post conferences</w:t>
            </w:r>
          </w:p>
          <w:p w:rsidR="00096EDE" w:rsidRPr="00211AE3" w:rsidRDefault="00096EDE" w:rsidP="00211AE3">
            <w:pPr>
              <w:rPr>
                <w:rFonts w:ascii="Times New Roman" w:hAnsi="Times New Roman" w:cs="Times New Roman"/>
              </w:rPr>
            </w:pPr>
          </w:p>
        </w:tc>
      </w:tr>
      <w:tr w:rsidR="003E56BA" w:rsidTr="00E5795E">
        <w:tc>
          <w:tcPr>
            <w:tcW w:w="4890" w:type="dxa"/>
          </w:tcPr>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Pr="005A1047" w:rsidRDefault="003E56BA" w:rsidP="00E5795E">
            <w:pPr>
              <w:rPr>
                <w:rFonts w:ascii="Times New Roman" w:hAnsi="Times New Roman" w:cs="Times New Roman"/>
              </w:rPr>
            </w:pPr>
          </w:p>
        </w:tc>
        <w:tc>
          <w:tcPr>
            <w:tcW w:w="4890" w:type="dxa"/>
          </w:tcPr>
          <w:p w:rsidR="003E56BA" w:rsidRPr="005A1047" w:rsidRDefault="003E56BA" w:rsidP="00E5795E">
            <w:pPr>
              <w:rPr>
                <w:rFonts w:ascii="Times New Roman" w:hAnsi="Times New Roman" w:cs="Times New Roman"/>
              </w:rPr>
            </w:pPr>
          </w:p>
        </w:tc>
        <w:tc>
          <w:tcPr>
            <w:tcW w:w="4890" w:type="dxa"/>
          </w:tcPr>
          <w:p w:rsidR="003E56BA" w:rsidRPr="005A1047" w:rsidRDefault="003E56BA" w:rsidP="00E5795E">
            <w:pPr>
              <w:rPr>
                <w:rFonts w:ascii="Times New Roman" w:hAnsi="Times New Roman" w:cs="Times New Roman"/>
              </w:rPr>
            </w:pPr>
          </w:p>
        </w:tc>
      </w:tr>
      <w:tr w:rsidR="003E56BA" w:rsidTr="00E5795E">
        <w:tc>
          <w:tcPr>
            <w:tcW w:w="4890" w:type="dxa"/>
          </w:tcPr>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p w:rsidR="003E56BA" w:rsidRDefault="003E56BA" w:rsidP="00E5795E">
            <w:pPr>
              <w:rPr>
                <w:rFonts w:ascii="Times New Roman" w:hAnsi="Times New Roman" w:cs="Times New Roman"/>
              </w:rPr>
            </w:pPr>
          </w:p>
        </w:tc>
        <w:tc>
          <w:tcPr>
            <w:tcW w:w="4890" w:type="dxa"/>
          </w:tcPr>
          <w:p w:rsidR="003E56BA" w:rsidRPr="005A1047" w:rsidRDefault="003E56BA" w:rsidP="00E5795E">
            <w:pPr>
              <w:rPr>
                <w:rFonts w:ascii="Times New Roman" w:hAnsi="Times New Roman" w:cs="Times New Roman"/>
              </w:rPr>
            </w:pPr>
          </w:p>
        </w:tc>
        <w:tc>
          <w:tcPr>
            <w:tcW w:w="4890" w:type="dxa"/>
          </w:tcPr>
          <w:p w:rsidR="003E56BA" w:rsidRPr="005A1047" w:rsidRDefault="003E56BA" w:rsidP="00E5795E">
            <w:pPr>
              <w:rPr>
                <w:rFonts w:ascii="Times New Roman" w:hAnsi="Times New Roman" w:cs="Times New Roman"/>
              </w:rPr>
            </w:pPr>
          </w:p>
        </w:tc>
      </w:tr>
    </w:tbl>
    <w:p w:rsidR="003E56BA" w:rsidRPr="003E56BA" w:rsidRDefault="003E56BA">
      <w:pPr>
        <w:rPr>
          <w:sz w:val="16"/>
          <w:szCs w:val="16"/>
        </w:rPr>
      </w:pPr>
    </w:p>
    <w:tbl>
      <w:tblPr>
        <w:tblStyle w:val="TableGrid"/>
        <w:tblW w:w="1467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670"/>
      </w:tblGrid>
      <w:tr w:rsidR="003E56BA" w:rsidTr="003E56BA">
        <w:tc>
          <w:tcPr>
            <w:tcW w:w="14670" w:type="dxa"/>
            <w:shd w:val="clear" w:color="auto" w:fill="D9D9D9" w:themeFill="background1" w:themeFillShade="D9"/>
          </w:tcPr>
          <w:p w:rsidR="003E56BA" w:rsidRPr="003E56BA" w:rsidRDefault="003E56BA">
            <w:pPr>
              <w:rPr>
                <w:rFonts w:ascii="Times New Roman" w:hAnsi="Times New Roman" w:cs="Times New Roman"/>
                <w:b/>
                <w:sz w:val="28"/>
                <w:szCs w:val="28"/>
              </w:rPr>
            </w:pPr>
            <w:r w:rsidRPr="003E56BA">
              <w:rPr>
                <w:rFonts w:ascii="Times New Roman" w:hAnsi="Times New Roman" w:cs="Times New Roman"/>
                <w:b/>
                <w:sz w:val="28"/>
                <w:szCs w:val="28"/>
              </w:rPr>
              <w:t>Data Summary</w:t>
            </w:r>
          </w:p>
          <w:p w:rsidR="003E56BA" w:rsidRPr="003E56BA" w:rsidRDefault="003E56BA" w:rsidP="00A70B76">
            <w:pPr>
              <w:rPr>
                <w:rFonts w:ascii="Times New Roman" w:hAnsi="Times New Roman" w:cs="Times New Roman"/>
                <w:sz w:val="28"/>
                <w:szCs w:val="28"/>
              </w:rPr>
            </w:pPr>
            <w:r w:rsidRPr="003E56BA">
              <w:rPr>
                <w:rFonts w:ascii="Times New Roman" w:hAnsi="Times New Roman" w:cs="Times New Roman"/>
                <w:sz w:val="28"/>
                <w:szCs w:val="28"/>
              </w:rPr>
              <w:t xml:space="preserve">Describe your </w:t>
            </w:r>
            <w:r w:rsidR="00A70B76">
              <w:rPr>
                <w:rFonts w:ascii="Times New Roman" w:hAnsi="Times New Roman" w:cs="Times New Roman"/>
                <w:sz w:val="28"/>
                <w:szCs w:val="28"/>
              </w:rPr>
              <w:t>Priority Concerns, including the evidence you used to determine them</w:t>
            </w:r>
            <w:r w:rsidRPr="003E56BA">
              <w:rPr>
                <w:rFonts w:ascii="Times New Roman" w:hAnsi="Times New Roman" w:cs="Times New Roman"/>
                <w:sz w:val="28"/>
                <w:szCs w:val="28"/>
              </w:rPr>
              <w:t>.</w:t>
            </w:r>
            <w:r w:rsidR="00A70B76">
              <w:rPr>
                <w:rFonts w:ascii="Times New Roman" w:hAnsi="Times New Roman" w:cs="Times New Roman"/>
                <w:sz w:val="28"/>
                <w:szCs w:val="28"/>
              </w:rPr>
              <w:t xml:space="preserve"> </w:t>
            </w:r>
          </w:p>
        </w:tc>
      </w:tr>
      <w:tr w:rsidR="003E56BA" w:rsidTr="006054DC">
        <w:tc>
          <w:tcPr>
            <w:tcW w:w="14670" w:type="dxa"/>
          </w:tcPr>
          <w:p w:rsidR="003E56BA" w:rsidRDefault="003E56BA">
            <w:pPr>
              <w:rPr>
                <w:rFonts w:ascii="Times New Roman" w:hAnsi="Times New Roman" w:cs="Times New Roman"/>
              </w:rPr>
            </w:pPr>
          </w:p>
          <w:p w:rsidR="003E56BA" w:rsidRDefault="00D52A35">
            <w:pPr>
              <w:rPr>
                <w:rFonts w:ascii="Times New Roman" w:hAnsi="Times New Roman" w:cs="Times New Roman"/>
                <w:sz w:val="24"/>
                <w:szCs w:val="24"/>
              </w:rPr>
            </w:pPr>
            <w:r>
              <w:rPr>
                <w:rFonts w:ascii="Times New Roman" w:hAnsi="Times New Roman" w:cs="Times New Roman"/>
                <w:sz w:val="24"/>
                <w:szCs w:val="24"/>
              </w:rPr>
              <w:t xml:space="preserve">Priority Needs &amp; Concerns for student achievement:  </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For the most part we are ok with the things that we have tightened up (core for phonics, core for fluency, phonemic awareness) but we need to address Hispanic group.  </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Tier 2 there are concerns with K-1 Tier 2 instruction or lack of</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Phonics: direct instruction is working, but there is not enough reinforcement opportunities to practice the skills and strategies that they are learning in the instruction</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have begun addressing but need more time for staff to be comfortable with close reading and text complexity</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TAs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trained on Letter Land or any phonics strategies or instruction.  </w:t>
            </w:r>
          </w:p>
          <w:p w:rsidR="00D52A35" w:rsidRDefault="00D52A35" w:rsidP="00D52A3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Core strategies for Hispanic or ELL kids are needed (SIOP strategies) </w:t>
            </w:r>
          </w:p>
          <w:p w:rsidR="00D52A35" w:rsidRDefault="00D52A35" w:rsidP="00D52A35">
            <w:pPr>
              <w:rPr>
                <w:rFonts w:ascii="Times New Roman" w:hAnsi="Times New Roman" w:cs="Times New Roman"/>
                <w:sz w:val="24"/>
                <w:szCs w:val="24"/>
              </w:rPr>
            </w:pPr>
          </w:p>
          <w:p w:rsidR="00D52A35" w:rsidRDefault="00D52A35" w:rsidP="00D52A35">
            <w:pPr>
              <w:rPr>
                <w:rFonts w:ascii="Times New Roman" w:hAnsi="Times New Roman" w:cs="Times New Roman"/>
                <w:sz w:val="24"/>
                <w:szCs w:val="24"/>
              </w:rPr>
            </w:pPr>
          </w:p>
          <w:p w:rsidR="00D52A35" w:rsidRDefault="00D52A35" w:rsidP="00D52A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Whole group and small group instruction at LM rocks </w:t>
            </w:r>
          </w:p>
          <w:p w:rsidR="00D52A35" w:rsidRDefault="00D52A35" w:rsidP="00D52A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Implementing SIOP Strategies is needed</w:t>
            </w:r>
          </w:p>
          <w:p w:rsidR="00D52A35" w:rsidRDefault="00D52A35" w:rsidP="00D52A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Strength</w:t>
            </w:r>
            <w:r w:rsidR="003723D0">
              <w:rPr>
                <w:rFonts w:ascii="Times New Roman" w:hAnsi="Times New Roman" w:cs="Times New Roman"/>
                <w:sz w:val="24"/>
                <w:szCs w:val="24"/>
              </w:rPr>
              <w:t>eni</w:t>
            </w:r>
            <w:r>
              <w:rPr>
                <w:rFonts w:ascii="Times New Roman" w:hAnsi="Times New Roman" w:cs="Times New Roman"/>
                <w:sz w:val="24"/>
                <w:szCs w:val="24"/>
              </w:rPr>
              <w:t xml:space="preserve">ng the independent work opportunities to ensure multiple learning opportunities in the Big 5/Math </w:t>
            </w:r>
            <w:r w:rsidR="003723D0">
              <w:rPr>
                <w:rFonts w:ascii="Times New Roman" w:hAnsi="Times New Roman" w:cs="Times New Roman"/>
                <w:sz w:val="24"/>
                <w:szCs w:val="24"/>
              </w:rPr>
              <w:t xml:space="preserve">needs to happen.  </w:t>
            </w:r>
          </w:p>
          <w:p w:rsidR="003723D0" w:rsidRDefault="003723D0" w:rsidP="003723D0">
            <w:pPr>
              <w:ind w:left="360"/>
              <w:rPr>
                <w:rFonts w:ascii="Times New Roman" w:hAnsi="Times New Roman" w:cs="Times New Roman"/>
                <w:sz w:val="24"/>
                <w:szCs w:val="24"/>
              </w:rPr>
            </w:pPr>
          </w:p>
          <w:p w:rsidR="003F6F61" w:rsidRDefault="003F6F61" w:rsidP="003F6F61">
            <w:pPr>
              <w:rPr>
                <w:rFonts w:ascii="Times New Roman" w:hAnsi="Times New Roman" w:cs="Times New Roman"/>
                <w:sz w:val="24"/>
                <w:szCs w:val="24"/>
              </w:rPr>
            </w:pPr>
          </w:p>
          <w:p w:rsidR="003F6F61" w:rsidRDefault="003F6F61" w:rsidP="003F6F61">
            <w:pPr>
              <w:rPr>
                <w:rFonts w:ascii="Times New Roman" w:hAnsi="Times New Roman" w:cs="Times New Roman"/>
                <w:sz w:val="24"/>
                <w:szCs w:val="24"/>
              </w:rPr>
            </w:pPr>
            <w:r>
              <w:rPr>
                <w:rFonts w:ascii="Times New Roman" w:hAnsi="Times New Roman" w:cs="Times New Roman"/>
                <w:sz w:val="24"/>
                <w:szCs w:val="24"/>
              </w:rPr>
              <w:t xml:space="preserve">Priority Concern: </w:t>
            </w:r>
          </w:p>
          <w:p w:rsidR="003F6F61" w:rsidRDefault="003F6F61" w:rsidP="003F6F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Independent opportunities:  to support core skills and strategies</w:t>
            </w:r>
          </w:p>
          <w:p w:rsidR="003F6F61" w:rsidRDefault="003F6F61" w:rsidP="003F6F61">
            <w:pPr>
              <w:pStyle w:val="ListParagraph"/>
              <w:rPr>
                <w:rFonts w:ascii="Times New Roman" w:hAnsi="Times New Roman" w:cs="Times New Roman"/>
                <w:sz w:val="24"/>
                <w:szCs w:val="24"/>
              </w:rPr>
            </w:pPr>
            <w:r>
              <w:rPr>
                <w:rFonts w:ascii="Times New Roman" w:hAnsi="Times New Roman" w:cs="Times New Roman"/>
                <w:sz w:val="24"/>
                <w:szCs w:val="24"/>
              </w:rPr>
              <w:t>Holding kids accountable to high quality work</w:t>
            </w:r>
          </w:p>
          <w:p w:rsidR="003F6F61" w:rsidRDefault="003F6F61" w:rsidP="003F6F61">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Tic </w:t>
            </w:r>
            <w:proofErr w:type="spellStart"/>
            <w:r>
              <w:rPr>
                <w:rFonts w:ascii="Times New Roman" w:hAnsi="Times New Roman" w:cs="Times New Roman"/>
                <w:sz w:val="24"/>
                <w:szCs w:val="24"/>
              </w:rPr>
              <w:t>Tac</w:t>
            </w:r>
            <w:proofErr w:type="spellEnd"/>
            <w:r>
              <w:rPr>
                <w:rFonts w:ascii="Times New Roman" w:hAnsi="Times New Roman" w:cs="Times New Roman"/>
                <w:sz w:val="24"/>
                <w:szCs w:val="24"/>
              </w:rPr>
              <w:t xml:space="preserve"> Toe based on student goal setting: you have to do these activities based on your goals </w:t>
            </w:r>
          </w:p>
          <w:p w:rsidR="003F6F61" w:rsidRPr="003F6F61" w:rsidRDefault="003F6F61" w:rsidP="003F6F61">
            <w:pPr>
              <w:pStyle w:val="ListParagraph"/>
              <w:rPr>
                <w:rFonts w:ascii="Times New Roman" w:hAnsi="Times New Roman" w:cs="Times New Roman"/>
                <w:sz w:val="24"/>
                <w:szCs w:val="24"/>
              </w:rPr>
            </w:pPr>
            <w:r>
              <w:rPr>
                <w:rFonts w:ascii="Times New Roman" w:hAnsi="Times New Roman" w:cs="Times New Roman"/>
                <w:sz w:val="24"/>
                <w:szCs w:val="24"/>
              </w:rPr>
              <w:t xml:space="preserve">Check list divided into 5 areas and kids meet the goals </w:t>
            </w:r>
          </w:p>
          <w:p w:rsidR="00E90842" w:rsidRDefault="00E90842">
            <w:pPr>
              <w:rPr>
                <w:rFonts w:ascii="Times New Roman" w:hAnsi="Times New Roman" w:cs="Times New Roman"/>
              </w:rPr>
            </w:pPr>
          </w:p>
          <w:p w:rsidR="003E56BA" w:rsidRDefault="003E56BA">
            <w:pPr>
              <w:rPr>
                <w:rFonts w:ascii="Times New Roman" w:hAnsi="Times New Roman" w:cs="Times New Roman"/>
              </w:rPr>
            </w:pPr>
          </w:p>
          <w:p w:rsidR="003E56BA" w:rsidRDefault="003E56BA">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6C5F56" w:rsidRDefault="006C5F56">
            <w:pPr>
              <w:rPr>
                <w:rFonts w:ascii="Times New Roman" w:hAnsi="Times New Roman" w:cs="Times New Roman"/>
              </w:rPr>
            </w:pPr>
          </w:p>
          <w:p w:rsidR="003E56BA" w:rsidRPr="005A1047" w:rsidRDefault="003E56BA">
            <w:pPr>
              <w:rPr>
                <w:rFonts w:ascii="Times New Roman" w:hAnsi="Times New Roman" w:cs="Times New Roman"/>
              </w:rPr>
            </w:pPr>
          </w:p>
        </w:tc>
      </w:tr>
    </w:tbl>
    <w:p w:rsidR="00B61250" w:rsidRDefault="003E56BA">
      <w:r>
        <w:lastRenderedPageBreak/>
        <w:t xml:space="preserve"> </w:t>
      </w:r>
    </w:p>
    <w:p w:rsidR="00AA078C" w:rsidRDefault="00AA078C"/>
    <w:p w:rsidR="00AA078C" w:rsidRDefault="00AA078C">
      <w:r>
        <w:t>Update Comp</w:t>
      </w:r>
    </w:p>
    <w:p w:rsidR="00AA078C" w:rsidRDefault="00AA078C">
      <w:r>
        <w:t>Update Transition Report (you have it saved on your computer because we had to revise it at the beginning of this year per Melanie)</w:t>
      </w:r>
    </w:p>
    <w:p w:rsidR="00AA078C" w:rsidRDefault="00AA078C">
      <w:r>
        <w:t>Add “The Leader in Me” in the Professional Development Plan (but we can’t access the SIP plan online, it’s all locked)</w:t>
      </w:r>
    </w:p>
    <w:p w:rsidR="00AA078C" w:rsidRDefault="00AA078C">
      <w:r>
        <w:t xml:space="preserve">Update the Intervention Planning Matrix, but adding </w:t>
      </w:r>
      <w:proofErr w:type="spellStart"/>
      <w:r>
        <w:t>mClass</w:t>
      </w:r>
      <w:proofErr w:type="spellEnd"/>
      <w:r>
        <w:t xml:space="preserve"> to it, if necessary</w:t>
      </w:r>
    </w:p>
    <w:sectPr w:rsidR="00AA078C" w:rsidSect="005A1047">
      <w:headerReference w:type="default" r:id="rId7"/>
      <w:pgSz w:w="15840" w:h="12240" w:orient="landscape"/>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2D" w:rsidRDefault="00F0742D" w:rsidP="006C5F56">
      <w:pPr>
        <w:spacing w:after="0" w:line="240" w:lineRule="auto"/>
      </w:pPr>
      <w:r>
        <w:separator/>
      </w:r>
    </w:p>
  </w:endnote>
  <w:endnote w:type="continuationSeparator" w:id="0">
    <w:p w:rsidR="00F0742D" w:rsidRDefault="00F0742D" w:rsidP="006C5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2D" w:rsidRDefault="00F0742D" w:rsidP="006C5F56">
      <w:pPr>
        <w:spacing w:after="0" w:line="240" w:lineRule="auto"/>
      </w:pPr>
      <w:r>
        <w:separator/>
      </w:r>
    </w:p>
  </w:footnote>
  <w:footnote w:type="continuationSeparator" w:id="0">
    <w:p w:rsidR="00F0742D" w:rsidRDefault="00F0742D" w:rsidP="006C5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56" w:rsidRDefault="006C5F56" w:rsidP="006C5F56">
    <w:pPr>
      <w:jc w:val="center"/>
    </w:pPr>
    <w:r w:rsidRPr="004B1AAD">
      <w:rPr>
        <w:rFonts w:ascii="Times New Roman" w:hAnsi="Times New Roman" w:cs="Times New Roman"/>
        <w:sz w:val="32"/>
        <w:szCs w:val="32"/>
      </w:rPr>
      <w:t>COMPREHENSIVE NEEDS ASSESSSMENT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E5F"/>
    <w:multiLevelType w:val="hybridMultilevel"/>
    <w:tmpl w:val="508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6A04"/>
    <w:multiLevelType w:val="hybridMultilevel"/>
    <w:tmpl w:val="C92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E7D15"/>
    <w:multiLevelType w:val="hybridMultilevel"/>
    <w:tmpl w:val="DAC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3C0"/>
    <w:multiLevelType w:val="hybridMultilevel"/>
    <w:tmpl w:val="5E3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B24AE"/>
    <w:multiLevelType w:val="hybridMultilevel"/>
    <w:tmpl w:val="C81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30B55"/>
    <w:multiLevelType w:val="hybridMultilevel"/>
    <w:tmpl w:val="96E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E7386"/>
    <w:multiLevelType w:val="hybridMultilevel"/>
    <w:tmpl w:val="47EA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2017D"/>
    <w:multiLevelType w:val="hybridMultilevel"/>
    <w:tmpl w:val="A9A8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A0BB7"/>
    <w:multiLevelType w:val="hybridMultilevel"/>
    <w:tmpl w:val="77F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171AD"/>
    <w:multiLevelType w:val="hybridMultilevel"/>
    <w:tmpl w:val="9EC4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7046D"/>
    <w:multiLevelType w:val="hybridMultilevel"/>
    <w:tmpl w:val="4AE0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A1410"/>
    <w:multiLevelType w:val="hybridMultilevel"/>
    <w:tmpl w:val="0C7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A6CC8"/>
    <w:multiLevelType w:val="hybridMultilevel"/>
    <w:tmpl w:val="1B7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44BE9"/>
    <w:multiLevelType w:val="hybridMultilevel"/>
    <w:tmpl w:val="DEA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777DD"/>
    <w:multiLevelType w:val="hybridMultilevel"/>
    <w:tmpl w:val="6F1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37644"/>
    <w:multiLevelType w:val="hybridMultilevel"/>
    <w:tmpl w:val="EAB83C98"/>
    <w:lvl w:ilvl="0" w:tplc="90FE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4D223E"/>
    <w:multiLevelType w:val="hybridMultilevel"/>
    <w:tmpl w:val="774C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14980"/>
    <w:multiLevelType w:val="hybridMultilevel"/>
    <w:tmpl w:val="29D4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D5BDA"/>
    <w:multiLevelType w:val="hybridMultilevel"/>
    <w:tmpl w:val="88186402"/>
    <w:lvl w:ilvl="0" w:tplc="C8D66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C23F80"/>
    <w:multiLevelType w:val="hybridMultilevel"/>
    <w:tmpl w:val="EBE0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83154"/>
    <w:multiLevelType w:val="hybridMultilevel"/>
    <w:tmpl w:val="337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1433C"/>
    <w:multiLevelType w:val="hybridMultilevel"/>
    <w:tmpl w:val="710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C6C5D"/>
    <w:multiLevelType w:val="hybridMultilevel"/>
    <w:tmpl w:val="0E9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18"/>
  </w:num>
  <w:num w:numId="6">
    <w:abstractNumId w:val="5"/>
  </w:num>
  <w:num w:numId="7">
    <w:abstractNumId w:val="21"/>
  </w:num>
  <w:num w:numId="8">
    <w:abstractNumId w:val="15"/>
  </w:num>
  <w:num w:numId="9">
    <w:abstractNumId w:val="20"/>
  </w:num>
  <w:num w:numId="10">
    <w:abstractNumId w:val="19"/>
  </w:num>
  <w:num w:numId="11">
    <w:abstractNumId w:val="1"/>
  </w:num>
  <w:num w:numId="12">
    <w:abstractNumId w:val="22"/>
  </w:num>
  <w:num w:numId="13">
    <w:abstractNumId w:val="6"/>
  </w:num>
  <w:num w:numId="14">
    <w:abstractNumId w:val="11"/>
  </w:num>
  <w:num w:numId="15">
    <w:abstractNumId w:val="14"/>
  </w:num>
  <w:num w:numId="16">
    <w:abstractNumId w:val="13"/>
  </w:num>
  <w:num w:numId="17">
    <w:abstractNumId w:val="17"/>
  </w:num>
  <w:num w:numId="18">
    <w:abstractNumId w:val="8"/>
  </w:num>
  <w:num w:numId="19">
    <w:abstractNumId w:val="7"/>
  </w:num>
  <w:num w:numId="20">
    <w:abstractNumId w:val="2"/>
  </w:num>
  <w:num w:numId="21">
    <w:abstractNumId w:val="3"/>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AAD"/>
    <w:rsid w:val="00034246"/>
    <w:rsid w:val="000667B9"/>
    <w:rsid w:val="00071FA4"/>
    <w:rsid w:val="00072770"/>
    <w:rsid w:val="00096EDE"/>
    <w:rsid w:val="00192F63"/>
    <w:rsid w:val="001B7196"/>
    <w:rsid w:val="00211AE3"/>
    <w:rsid w:val="002D45E5"/>
    <w:rsid w:val="003723D0"/>
    <w:rsid w:val="003E56BA"/>
    <w:rsid w:val="003F6F61"/>
    <w:rsid w:val="00402D68"/>
    <w:rsid w:val="00463627"/>
    <w:rsid w:val="0047705E"/>
    <w:rsid w:val="004B1AAD"/>
    <w:rsid w:val="004C35D8"/>
    <w:rsid w:val="00532821"/>
    <w:rsid w:val="005449FA"/>
    <w:rsid w:val="005572D5"/>
    <w:rsid w:val="00574272"/>
    <w:rsid w:val="005A1047"/>
    <w:rsid w:val="005B2DD4"/>
    <w:rsid w:val="005D7DE0"/>
    <w:rsid w:val="005F4984"/>
    <w:rsid w:val="00624120"/>
    <w:rsid w:val="00662100"/>
    <w:rsid w:val="00664799"/>
    <w:rsid w:val="00682E37"/>
    <w:rsid w:val="00690595"/>
    <w:rsid w:val="006C5F56"/>
    <w:rsid w:val="006D74A8"/>
    <w:rsid w:val="006F17B0"/>
    <w:rsid w:val="00761539"/>
    <w:rsid w:val="00795483"/>
    <w:rsid w:val="007E12C6"/>
    <w:rsid w:val="0082280B"/>
    <w:rsid w:val="00837015"/>
    <w:rsid w:val="008C2F27"/>
    <w:rsid w:val="008D13E0"/>
    <w:rsid w:val="008D4281"/>
    <w:rsid w:val="008F7958"/>
    <w:rsid w:val="0095352B"/>
    <w:rsid w:val="009812B0"/>
    <w:rsid w:val="009A5781"/>
    <w:rsid w:val="00A70B76"/>
    <w:rsid w:val="00AA078C"/>
    <w:rsid w:val="00B61250"/>
    <w:rsid w:val="00B63162"/>
    <w:rsid w:val="00BE20C8"/>
    <w:rsid w:val="00C02F67"/>
    <w:rsid w:val="00C16E4D"/>
    <w:rsid w:val="00C72827"/>
    <w:rsid w:val="00CD6860"/>
    <w:rsid w:val="00D52A35"/>
    <w:rsid w:val="00D80CCC"/>
    <w:rsid w:val="00DF1774"/>
    <w:rsid w:val="00E5795E"/>
    <w:rsid w:val="00E617F7"/>
    <w:rsid w:val="00E72652"/>
    <w:rsid w:val="00E90842"/>
    <w:rsid w:val="00E91CB2"/>
    <w:rsid w:val="00ED5AA5"/>
    <w:rsid w:val="00F0742D"/>
    <w:rsid w:val="00F13927"/>
    <w:rsid w:val="00F344D4"/>
    <w:rsid w:val="00FB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5E"/>
    <w:rPr>
      <w:rFonts w:ascii="Tahoma" w:hAnsi="Tahoma" w:cs="Tahoma"/>
      <w:sz w:val="16"/>
      <w:szCs w:val="16"/>
    </w:rPr>
  </w:style>
  <w:style w:type="paragraph" w:styleId="Header">
    <w:name w:val="header"/>
    <w:basedOn w:val="Normal"/>
    <w:link w:val="HeaderChar"/>
    <w:uiPriority w:val="99"/>
    <w:unhideWhenUsed/>
    <w:rsid w:val="006C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56"/>
  </w:style>
  <w:style w:type="paragraph" w:styleId="Footer">
    <w:name w:val="footer"/>
    <w:basedOn w:val="Normal"/>
    <w:link w:val="FooterChar"/>
    <w:uiPriority w:val="99"/>
    <w:semiHidden/>
    <w:unhideWhenUsed/>
    <w:rsid w:val="006C5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F56"/>
  </w:style>
  <w:style w:type="paragraph" w:styleId="ListParagraph">
    <w:name w:val="List Paragraph"/>
    <w:basedOn w:val="Normal"/>
    <w:uiPriority w:val="34"/>
    <w:qFormat/>
    <w:rsid w:val="005D7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9</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martina_lowry</dc:creator>
  <cp:keywords/>
  <dc:description/>
  <cp:lastModifiedBy>WCPSS</cp:lastModifiedBy>
  <cp:revision>3</cp:revision>
  <cp:lastPrinted>2013-03-04T20:43:00Z</cp:lastPrinted>
  <dcterms:created xsi:type="dcterms:W3CDTF">2013-05-07T19:34:00Z</dcterms:created>
  <dcterms:modified xsi:type="dcterms:W3CDTF">2013-08-22T19:43:00Z</dcterms:modified>
</cp:coreProperties>
</file>